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7689ECE0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7D56BB5F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035F353C" w14:textId="77777777" w:rsidR="00482D07" w:rsidRPr="00DC7962" w:rsidRDefault="00DC7962" w:rsidP="00DC7962">
            <w:pPr>
              <w:spacing w:after="0" w:line="240" w:lineRule="auto"/>
              <w:rPr>
                <w:b/>
              </w:rPr>
            </w:pPr>
            <w:r w:rsidRPr="00DC7962">
              <w:rPr>
                <w:b/>
              </w:rPr>
              <w:t>Ensambles, Coros y Orquestas</w:t>
            </w:r>
          </w:p>
        </w:tc>
      </w:tr>
      <w:tr w:rsidR="00E8319B" w:rsidRPr="008F26FE" w14:paraId="7666D81B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2451426A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5C6DABDB" w14:textId="77777777" w:rsidR="00482D07" w:rsidRPr="008F26FE" w:rsidRDefault="00482D07" w:rsidP="00DC7962">
            <w:pPr>
              <w:spacing w:after="0" w:line="240" w:lineRule="auto"/>
            </w:pPr>
            <w:r>
              <w:t xml:space="preserve">Prof. </w:t>
            </w:r>
            <w:r w:rsidR="00DC7962">
              <w:t>Lic. Sebastián Tellado</w:t>
            </w:r>
          </w:p>
        </w:tc>
      </w:tr>
      <w:tr w:rsidR="00E8319B" w:rsidRPr="008F26FE" w14:paraId="69F11491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627D850F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04667708" w14:textId="77777777" w:rsidR="00482D07" w:rsidRPr="00C4348B" w:rsidRDefault="00DC7962" w:rsidP="00523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52374C">
              <w:rPr>
                <w:b/>
              </w:rPr>
              <w:t>ontralto (Dirección Coral)</w:t>
            </w:r>
          </w:p>
        </w:tc>
      </w:tr>
      <w:tr w:rsidR="00740EA4" w:rsidRPr="008F26FE" w14:paraId="31C3DFD8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60AEF463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32E26184" w14:textId="77777777" w:rsidR="00740EA4" w:rsidRPr="008F26FE" w:rsidRDefault="00D2056B" w:rsidP="0052374C">
            <w:pPr>
              <w:spacing w:after="0" w:line="240" w:lineRule="auto"/>
            </w:pPr>
            <w:r>
              <w:t xml:space="preserve">Superior </w:t>
            </w:r>
          </w:p>
        </w:tc>
      </w:tr>
      <w:tr w:rsidR="00E8319B" w:rsidRPr="008F26FE" w14:paraId="35DFF3A1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426F219C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3C6923BB" w14:textId="77777777" w:rsidR="00DC7962" w:rsidRPr="008E20E6" w:rsidRDefault="00C95ABF" w:rsidP="00DC7962">
            <w:pPr>
              <w:spacing w:after="0" w:line="240" w:lineRule="auto"/>
            </w:pPr>
            <w:r w:rsidRPr="008E20E6">
              <w:t xml:space="preserve">Título Docente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2374C">
              <w:t>Canto</w:t>
            </w:r>
            <w:r w:rsidR="00482D07" w:rsidRPr="008E20E6">
              <w:t xml:space="preserve"> </w:t>
            </w:r>
            <w:r w:rsidRPr="008E20E6">
              <w:t xml:space="preserve">con habilitación para el Nivel Superior. </w:t>
            </w:r>
          </w:p>
          <w:p w14:paraId="288C9068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 o Licenciado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2374C">
              <w:t>Canto</w:t>
            </w:r>
            <w:r w:rsidR="00DC7962" w:rsidRPr="008E20E6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338CA698" w14:textId="77777777" w:rsidR="00740EA4" w:rsidRPr="008F26FE" w:rsidRDefault="00DC7962" w:rsidP="0052374C">
            <w:pPr>
              <w:spacing w:after="0" w:line="240" w:lineRule="auto"/>
            </w:pPr>
            <w:r>
              <w:t>A</w:t>
            </w:r>
            <w:r w:rsidR="0052374C">
              <w:t>ntecedentes relevantes</w:t>
            </w:r>
            <w:r w:rsidR="00C95ABF">
              <w:t>.</w:t>
            </w:r>
          </w:p>
        </w:tc>
      </w:tr>
      <w:tr w:rsidR="00E8319B" w:rsidRPr="008F26FE" w14:paraId="5CDCBB69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6B923C3B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641D8DFB" w14:textId="77777777" w:rsidR="00740EA4" w:rsidRPr="008F26FE" w:rsidRDefault="00DC7962" w:rsidP="0052374C">
            <w:pPr>
              <w:spacing w:after="0" w:line="240" w:lineRule="auto"/>
            </w:pPr>
            <w:r>
              <w:t>1</w:t>
            </w:r>
            <w:r w:rsidR="0052374C">
              <w:t>2</w:t>
            </w:r>
            <w:r>
              <w:t xml:space="preserve"> (</w:t>
            </w:r>
            <w:r w:rsidR="0052374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6242FA89" w14:textId="77777777" w:rsidTr="0052374C">
        <w:trPr>
          <w:trHeight w:val="615"/>
        </w:trPr>
        <w:tc>
          <w:tcPr>
            <w:tcW w:w="2660" w:type="dxa"/>
            <w:vAlign w:val="center"/>
          </w:tcPr>
          <w:p w14:paraId="1B0E9432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19580EF8" w14:textId="77777777" w:rsidR="00482D07" w:rsidRPr="00016EBC" w:rsidRDefault="0052374C" w:rsidP="00016EBC">
            <w:pPr>
              <w:spacing w:after="0" w:line="240" w:lineRule="auto"/>
            </w:pPr>
            <w:r>
              <w:t>No se requiere proyecto pedagógico.</w:t>
            </w:r>
          </w:p>
        </w:tc>
      </w:tr>
      <w:tr w:rsidR="00740EA4" w:rsidRPr="008F26FE" w14:paraId="6C98F977" w14:textId="77777777" w:rsidTr="00254AE4">
        <w:trPr>
          <w:trHeight w:val="1691"/>
        </w:trPr>
        <w:tc>
          <w:tcPr>
            <w:tcW w:w="2660" w:type="dxa"/>
            <w:vAlign w:val="center"/>
          </w:tcPr>
          <w:p w14:paraId="3E924DAF" w14:textId="77777777" w:rsidR="00740EA4" w:rsidRPr="008F26FE" w:rsidRDefault="00740EA4" w:rsidP="0052374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0DBB0C57" w14:textId="77777777" w:rsidR="00482D07" w:rsidRDefault="00955EE8" w:rsidP="00254AE4">
            <w:pPr>
              <w:spacing w:after="0" w:line="240" w:lineRule="auto"/>
            </w:pPr>
            <w:r>
              <w:t>La modalidad del coloquio podrá ser presencial o virtual de acuerdo a la situación sanitaria del momento.</w:t>
            </w:r>
            <w:r w:rsidR="00B96071">
              <w:t xml:space="preserve"> Se informará oportunamente por mail a cada postulante.</w:t>
            </w:r>
          </w:p>
          <w:p w14:paraId="5BD5304F" w14:textId="77777777" w:rsidR="0052374C" w:rsidRDefault="00254AE4" w:rsidP="0052374C">
            <w:pPr>
              <w:spacing w:after="0" w:line="240" w:lineRule="auto"/>
            </w:pPr>
            <w:r>
              <w:t>El coloquio puede incluir entrevista, ensayo,</w:t>
            </w:r>
            <w:r w:rsidR="0052374C">
              <w:t xml:space="preserve"> lectura a primera vista de obras del Ciclo Superior, lectura a primera vista en cuarteto vocal con dirección, obra impuesta del repertorio de la cátedra en cuarteto vocal con dirección, dependiendo la modalidad.</w:t>
            </w:r>
          </w:p>
          <w:p w14:paraId="1CAB2436" w14:textId="77777777" w:rsidR="00263BA4" w:rsidRPr="008F26FE" w:rsidRDefault="0052374C" w:rsidP="00BF1D5F">
            <w:pPr>
              <w:spacing w:after="0" w:line="240" w:lineRule="auto"/>
            </w:pPr>
            <w:r>
              <w:t>Puntuación máxima 50 (cincuenta) puntos</w:t>
            </w:r>
          </w:p>
        </w:tc>
      </w:tr>
      <w:tr w:rsidR="00740EA4" w:rsidRPr="008F26FE" w14:paraId="783CD4B2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43A73FDE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024A0863" w14:textId="77777777"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52374C">
              <w:t xml:space="preserve">Guillermo </w:t>
            </w:r>
            <w:proofErr w:type="spellStart"/>
            <w:r w:rsidR="0052374C">
              <w:t>Tesone</w:t>
            </w:r>
            <w:proofErr w:type="spellEnd"/>
          </w:p>
          <w:p w14:paraId="6D305E2E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52374C">
              <w:t xml:space="preserve">Pablo </w:t>
            </w:r>
            <w:proofErr w:type="spellStart"/>
            <w:r w:rsidR="0052374C">
              <w:t>Piccini</w:t>
            </w:r>
            <w:proofErr w:type="spellEnd"/>
          </w:p>
          <w:p w14:paraId="739A0EF5" w14:textId="77777777" w:rsidR="00254AE4" w:rsidRPr="008F26FE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52374C">
              <w:t xml:space="preserve">Pablo </w:t>
            </w:r>
            <w:proofErr w:type="spellStart"/>
            <w:r w:rsidR="0052374C">
              <w:t>Banchi</w:t>
            </w:r>
            <w:proofErr w:type="spellEnd"/>
          </w:p>
        </w:tc>
      </w:tr>
      <w:tr w:rsidR="00740EA4" w:rsidRPr="008F26FE" w14:paraId="0C294C26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50B8AF11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5821097F" w14:textId="77777777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8E20E6">
              <w:rPr>
                <w:b/>
              </w:rPr>
              <w:t>01/03 al 1</w:t>
            </w:r>
            <w:r w:rsidR="008A60FC">
              <w:rPr>
                <w:b/>
              </w:rPr>
              <w:t>2</w:t>
            </w:r>
            <w:r w:rsidR="008E20E6">
              <w:rPr>
                <w:b/>
              </w:rPr>
              <w:t xml:space="preserve">/03 a las 18 </w:t>
            </w:r>
            <w:proofErr w:type="spellStart"/>
            <w:r w:rsidR="008E20E6">
              <w:rPr>
                <w:b/>
              </w:rPr>
              <w:t>hs</w:t>
            </w:r>
            <w:proofErr w:type="spellEnd"/>
            <w:r w:rsidR="008E20E6">
              <w:rPr>
                <w:b/>
              </w:rPr>
              <w:t>.</w:t>
            </w:r>
          </w:p>
          <w:p w14:paraId="067643AD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020F04F7" w14:textId="77777777" w:rsidR="00482D07" w:rsidRDefault="000372FA" w:rsidP="00254AE4">
            <w:pPr>
              <w:spacing w:after="0" w:line="240" w:lineRule="auto"/>
            </w:pPr>
            <w:hyperlink r:id="rId7" w:history="1">
              <w:r w:rsidR="00254AE4" w:rsidRPr="002D0F40">
                <w:rPr>
                  <w:rStyle w:val="Hipervnculo"/>
                </w:rPr>
                <w:t>departamento.ensambles@gmail.com</w:t>
              </w:r>
            </w:hyperlink>
            <w:r w:rsidR="00254AE4">
              <w:t xml:space="preserve"> </w:t>
            </w:r>
          </w:p>
          <w:p w14:paraId="153E254A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27666E41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275B0421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69BA33E9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1FA069B7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68044A80" w14:textId="77777777" w:rsidR="00254AE4" w:rsidRDefault="00254AE4" w:rsidP="00254AE4">
      <w:pPr>
        <w:jc w:val="center"/>
        <w:rPr>
          <w:u w:val="single"/>
        </w:rPr>
      </w:pPr>
    </w:p>
    <w:p w14:paraId="07AAF31C" w14:textId="77777777" w:rsidR="00254AE4" w:rsidRDefault="00254AE4" w:rsidP="00254AE4">
      <w:pPr>
        <w:rPr>
          <w:u w:val="single"/>
        </w:rPr>
      </w:pPr>
    </w:p>
    <w:p w14:paraId="443D2E25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7A202B63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3F2D6F06" w14:textId="77777777" w:rsidR="00BD7DBE" w:rsidRDefault="00BD7DBE" w:rsidP="00D66B97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66B97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AC9A" w14:textId="77777777" w:rsidR="000372FA" w:rsidRDefault="000372FA" w:rsidP="00740EA4">
      <w:pPr>
        <w:spacing w:after="0" w:line="240" w:lineRule="auto"/>
      </w:pPr>
      <w:r>
        <w:separator/>
      </w:r>
    </w:p>
  </w:endnote>
  <w:endnote w:type="continuationSeparator" w:id="0">
    <w:p w14:paraId="153019D5" w14:textId="77777777" w:rsidR="000372FA" w:rsidRDefault="000372FA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18DFA" w14:textId="77777777" w:rsidR="000372FA" w:rsidRDefault="000372FA" w:rsidP="00740EA4">
      <w:pPr>
        <w:spacing w:after="0" w:line="240" w:lineRule="auto"/>
      </w:pPr>
      <w:r>
        <w:separator/>
      </w:r>
    </w:p>
  </w:footnote>
  <w:footnote w:type="continuationSeparator" w:id="0">
    <w:p w14:paraId="3A066EB9" w14:textId="77777777" w:rsidR="000372FA" w:rsidRDefault="000372FA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BC77" w14:textId="2647852C" w:rsidR="00740EA4" w:rsidRDefault="000F677A" w:rsidP="00740EA4">
    <w:pPr>
      <w:pStyle w:val="Encabezado"/>
      <w:jc w:val="center"/>
      <w:rPr>
        <w:rFonts w:cs="Calibri"/>
        <w:b/>
      </w:rPr>
    </w:pPr>
    <w:r>
      <w:rPr>
        <w:rFonts w:cs="Calibri"/>
        <w:b/>
        <w:noProof/>
        <w:lang w:eastAsia="es-AR"/>
      </w:rPr>
      <w:drawing>
        <wp:anchor distT="0" distB="0" distL="114300" distR="114300" simplePos="0" relativeHeight="251659264" behindDoc="1" locked="0" layoutInCell="1" allowOverlap="1" wp14:anchorId="20CCAA06" wp14:editId="66A3752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62150" cy="895350"/>
          <wp:effectExtent l="19050" t="0" r="0" b="0"/>
          <wp:wrapNone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falla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E6073D" w14:textId="43CBCAD2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7C30C44F" w14:textId="77777777" w:rsidR="000F677A" w:rsidRDefault="000F677A" w:rsidP="00740EA4">
    <w:pPr>
      <w:pStyle w:val="Encabezado"/>
      <w:jc w:val="center"/>
      <w:rPr>
        <w:rFonts w:cs="Calibri"/>
        <w:b/>
        <w:sz w:val="28"/>
        <w:szCs w:val="28"/>
      </w:rPr>
    </w:pPr>
  </w:p>
  <w:p w14:paraId="67B09AD4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372FA"/>
    <w:rsid w:val="000F677A"/>
    <w:rsid w:val="000F77E8"/>
    <w:rsid w:val="00103C93"/>
    <w:rsid w:val="001866E2"/>
    <w:rsid w:val="001C278F"/>
    <w:rsid w:val="001E50F9"/>
    <w:rsid w:val="00245695"/>
    <w:rsid w:val="00254AE4"/>
    <w:rsid w:val="00263BA4"/>
    <w:rsid w:val="002F01A0"/>
    <w:rsid w:val="00377A06"/>
    <w:rsid w:val="003A4F90"/>
    <w:rsid w:val="0043566B"/>
    <w:rsid w:val="00446470"/>
    <w:rsid w:val="00451114"/>
    <w:rsid w:val="00477506"/>
    <w:rsid w:val="00482D07"/>
    <w:rsid w:val="0052374C"/>
    <w:rsid w:val="0058046F"/>
    <w:rsid w:val="00593EE5"/>
    <w:rsid w:val="005D3CA7"/>
    <w:rsid w:val="00621EB2"/>
    <w:rsid w:val="00641B5A"/>
    <w:rsid w:val="00657513"/>
    <w:rsid w:val="00680B92"/>
    <w:rsid w:val="006D31C0"/>
    <w:rsid w:val="00725285"/>
    <w:rsid w:val="00740EA4"/>
    <w:rsid w:val="00891E79"/>
    <w:rsid w:val="008A60FC"/>
    <w:rsid w:val="008E20E6"/>
    <w:rsid w:val="008F26FE"/>
    <w:rsid w:val="00955EE8"/>
    <w:rsid w:val="009B7C8B"/>
    <w:rsid w:val="009E0C41"/>
    <w:rsid w:val="009E7928"/>
    <w:rsid w:val="00A01B07"/>
    <w:rsid w:val="00A96C6B"/>
    <w:rsid w:val="00AA41F1"/>
    <w:rsid w:val="00AF757B"/>
    <w:rsid w:val="00B50D7F"/>
    <w:rsid w:val="00B531EF"/>
    <w:rsid w:val="00B96071"/>
    <w:rsid w:val="00BD7DBE"/>
    <w:rsid w:val="00BF1D5F"/>
    <w:rsid w:val="00C4348B"/>
    <w:rsid w:val="00C95ABF"/>
    <w:rsid w:val="00C96A3A"/>
    <w:rsid w:val="00D1029E"/>
    <w:rsid w:val="00D2056B"/>
    <w:rsid w:val="00D31DDC"/>
    <w:rsid w:val="00D36C09"/>
    <w:rsid w:val="00D52066"/>
    <w:rsid w:val="00D66B97"/>
    <w:rsid w:val="00D9152C"/>
    <w:rsid w:val="00D93C89"/>
    <w:rsid w:val="00DC7962"/>
    <w:rsid w:val="00DD64B7"/>
    <w:rsid w:val="00E8319B"/>
    <w:rsid w:val="00ED1F22"/>
    <w:rsid w:val="00F11529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75E35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.ensamb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7</cp:revision>
  <dcterms:created xsi:type="dcterms:W3CDTF">2021-03-01T02:00:00Z</dcterms:created>
  <dcterms:modified xsi:type="dcterms:W3CDTF">2021-03-01T14:16:00Z</dcterms:modified>
</cp:coreProperties>
</file>