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8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060"/>
      </w:tblGrid>
      <w:tr w:rsidR="00E8319B" w:rsidRPr="008F26FE" w:rsidTr="00DC7962">
        <w:trPr>
          <w:trHeight w:val="416"/>
        </w:trPr>
        <w:tc>
          <w:tcPr>
            <w:tcW w:w="2660" w:type="dxa"/>
            <w:vAlign w:val="center"/>
          </w:tcPr>
          <w:p w:rsidR="00740EA4" w:rsidRPr="008F26FE" w:rsidRDefault="00740EA4" w:rsidP="00DC7962">
            <w:pPr>
              <w:spacing w:after="0" w:line="240" w:lineRule="auto"/>
              <w:rPr>
                <w:b/>
              </w:rPr>
            </w:pPr>
            <w:r w:rsidRPr="008F26FE">
              <w:rPr>
                <w:b/>
              </w:rPr>
              <w:t>DEPARTAMENTO</w:t>
            </w:r>
            <w:r w:rsidR="00BF0158">
              <w:rPr>
                <w:b/>
              </w:rPr>
              <w:t xml:space="preserve"> a/c</w:t>
            </w:r>
          </w:p>
        </w:tc>
        <w:tc>
          <w:tcPr>
            <w:tcW w:w="6060" w:type="dxa"/>
            <w:vAlign w:val="center"/>
          </w:tcPr>
          <w:p w:rsidR="00482D07" w:rsidRPr="00DC7962" w:rsidRDefault="00DC7962" w:rsidP="00DC7962">
            <w:pPr>
              <w:spacing w:after="0" w:line="240" w:lineRule="auto"/>
              <w:rPr>
                <w:b/>
              </w:rPr>
            </w:pPr>
            <w:r w:rsidRPr="00DC7962">
              <w:rPr>
                <w:b/>
              </w:rPr>
              <w:t>Ensambles, Coros y Orquestas</w:t>
            </w:r>
          </w:p>
        </w:tc>
      </w:tr>
      <w:tr w:rsidR="00E8319B" w:rsidRPr="008F26FE" w:rsidTr="00DC7962">
        <w:trPr>
          <w:trHeight w:val="422"/>
        </w:trPr>
        <w:tc>
          <w:tcPr>
            <w:tcW w:w="2660" w:type="dxa"/>
            <w:vAlign w:val="center"/>
          </w:tcPr>
          <w:p w:rsidR="00740EA4" w:rsidRPr="008F26FE" w:rsidRDefault="00740EA4" w:rsidP="00DC7962">
            <w:pPr>
              <w:spacing w:after="0" w:line="240" w:lineRule="auto"/>
            </w:pPr>
            <w:r w:rsidRPr="008F26FE">
              <w:t>Coordinador a/c</w:t>
            </w:r>
          </w:p>
        </w:tc>
        <w:tc>
          <w:tcPr>
            <w:tcW w:w="6060" w:type="dxa"/>
            <w:vAlign w:val="center"/>
          </w:tcPr>
          <w:p w:rsidR="00482D07" w:rsidRPr="008F26FE" w:rsidRDefault="00482D07" w:rsidP="00DC7962">
            <w:pPr>
              <w:spacing w:after="0" w:line="240" w:lineRule="auto"/>
            </w:pPr>
            <w:r>
              <w:t xml:space="preserve">Prof. </w:t>
            </w:r>
            <w:r w:rsidR="00DC7962">
              <w:t>Lic. Sebastián Tellado</w:t>
            </w:r>
          </w:p>
        </w:tc>
      </w:tr>
      <w:tr w:rsidR="00E8319B" w:rsidRPr="008F26FE" w:rsidTr="00DC7962">
        <w:trPr>
          <w:trHeight w:val="414"/>
        </w:trPr>
        <w:tc>
          <w:tcPr>
            <w:tcW w:w="2660" w:type="dxa"/>
            <w:vAlign w:val="center"/>
          </w:tcPr>
          <w:p w:rsidR="00740EA4" w:rsidRPr="008F26FE" w:rsidRDefault="00740EA4" w:rsidP="00DC7962">
            <w:pPr>
              <w:spacing w:after="0" w:line="240" w:lineRule="auto"/>
            </w:pPr>
            <w:r w:rsidRPr="008F26FE">
              <w:t>MATERIA/ASIGNATURA</w:t>
            </w:r>
          </w:p>
        </w:tc>
        <w:tc>
          <w:tcPr>
            <w:tcW w:w="6060" w:type="dxa"/>
            <w:vAlign w:val="center"/>
          </w:tcPr>
          <w:p w:rsidR="00482D07" w:rsidRPr="00C4348B" w:rsidRDefault="00BF0158" w:rsidP="00DC7962">
            <w:pPr>
              <w:spacing w:after="0" w:line="240" w:lineRule="auto"/>
              <w:rPr>
                <w:b/>
              </w:rPr>
            </w:pPr>
            <w:r>
              <w:rPr>
                <w:b/>
                <w:sz w:val="28"/>
              </w:rPr>
              <w:t>Dirección de Coros I y II</w:t>
            </w:r>
          </w:p>
        </w:tc>
      </w:tr>
      <w:tr w:rsidR="00740EA4" w:rsidRPr="008F26FE" w:rsidTr="00DC7962">
        <w:trPr>
          <w:trHeight w:val="420"/>
        </w:trPr>
        <w:tc>
          <w:tcPr>
            <w:tcW w:w="2660" w:type="dxa"/>
            <w:vAlign w:val="center"/>
          </w:tcPr>
          <w:p w:rsidR="00740EA4" w:rsidRPr="008F26FE" w:rsidRDefault="00740EA4" w:rsidP="00DC7962">
            <w:pPr>
              <w:spacing w:after="0" w:line="240" w:lineRule="auto"/>
            </w:pPr>
            <w:r w:rsidRPr="008F26FE">
              <w:t>Ciclo o Nivel</w:t>
            </w:r>
            <w:r w:rsidR="009E0C41">
              <w:t xml:space="preserve"> </w:t>
            </w:r>
            <w:r w:rsidR="00477506">
              <w:t>/</w:t>
            </w:r>
            <w:r w:rsidR="009E0C41">
              <w:t xml:space="preserve"> </w:t>
            </w:r>
            <w:r w:rsidR="00477506">
              <w:t>Plan</w:t>
            </w:r>
          </w:p>
        </w:tc>
        <w:tc>
          <w:tcPr>
            <w:tcW w:w="6060" w:type="dxa"/>
            <w:vAlign w:val="center"/>
          </w:tcPr>
          <w:p w:rsidR="00740EA4" w:rsidRPr="008F26FE" w:rsidRDefault="00BF0158" w:rsidP="00BF0158">
            <w:pPr>
              <w:spacing w:after="0" w:line="240" w:lineRule="auto"/>
            </w:pPr>
            <w:r>
              <w:t xml:space="preserve">Nivel Superior </w:t>
            </w:r>
            <w:r w:rsidR="00D62C9C">
              <w:t>/ P</w:t>
            </w:r>
            <w:r>
              <w:t xml:space="preserve">rofesorados </w:t>
            </w:r>
          </w:p>
        </w:tc>
      </w:tr>
      <w:tr w:rsidR="00E8319B" w:rsidRPr="008F26FE" w:rsidTr="00016EBC">
        <w:trPr>
          <w:trHeight w:val="1687"/>
        </w:trPr>
        <w:tc>
          <w:tcPr>
            <w:tcW w:w="2660" w:type="dxa"/>
            <w:vAlign w:val="center"/>
          </w:tcPr>
          <w:p w:rsidR="00740EA4" w:rsidRPr="008F26FE" w:rsidRDefault="00740EA4" w:rsidP="00DC7962">
            <w:pPr>
              <w:spacing w:after="0" w:line="240" w:lineRule="auto"/>
            </w:pPr>
            <w:r w:rsidRPr="008F26FE">
              <w:t>Perfil docente</w:t>
            </w:r>
          </w:p>
        </w:tc>
        <w:tc>
          <w:tcPr>
            <w:tcW w:w="6060" w:type="dxa"/>
            <w:vAlign w:val="center"/>
          </w:tcPr>
          <w:p w:rsidR="00DC7962" w:rsidRPr="008E20E6" w:rsidRDefault="00C95ABF" w:rsidP="00DC7962">
            <w:pPr>
              <w:spacing w:after="0" w:line="240" w:lineRule="auto"/>
            </w:pPr>
            <w:r w:rsidRPr="008E20E6">
              <w:t>Título Docente</w:t>
            </w:r>
            <w:r w:rsidR="00D62C9C">
              <w:t xml:space="preserve"> </w:t>
            </w:r>
            <w:r w:rsidR="00DC7962" w:rsidRPr="008E20E6">
              <w:t>en</w:t>
            </w:r>
            <w:r w:rsidR="0043566B" w:rsidRPr="008E20E6">
              <w:t xml:space="preserve"> la especialidad </w:t>
            </w:r>
            <w:r w:rsidR="00D2056B" w:rsidRPr="008E20E6">
              <w:t>de</w:t>
            </w:r>
            <w:r w:rsidR="00DC7962" w:rsidRPr="008E20E6">
              <w:t xml:space="preserve"> Dirección </w:t>
            </w:r>
            <w:r w:rsidR="00BF0158">
              <w:t xml:space="preserve">Coral </w:t>
            </w:r>
            <w:r w:rsidRPr="008E20E6">
              <w:t xml:space="preserve">con habilitación para el Nivel Superior. </w:t>
            </w:r>
          </w:p>
          <w:p w:rsidR="00DC7962" w:rsidRDefault="00C95ABF" w:rsidP="00DC7962">
            <w:pPr>
              <w:spacing w:after="0" w:line="240" w:lineRule="auto"/>
            </w:pPr>
            <w:r>
              <w:t>En su defecto,</w:t>
            </w:r>
            <w:r w:rsidR="00E8319B">
              <w:t xml:space="preserve"> Profesor</w:t>
            </w:r>
            <w:r w:rsidR="000E0FBA">
              <w:t>/a</w:t>
            </w:r>
            <w:r w:rsidR="00E8319B">
              <w:t xml:space="preserve"> o Licenciado</w:t>
            </w:r>
            <w:r w:rsidR="000E0FBA">
              <w:t>/a</w:t>
            </w:r>
            <w:r w:rsidR="00E8319B">
              <w:t xml:space="preserve"> en Música </w:t>
            </w:r>
            <w:r w:rsidR="0043566B">
              <w:t xml:space="preserve">de la especialidad </w:t>
            </w:r>
            <w:r w:rsidR="00D2056B" w:rsidRPr="008E20E6">
              <w:t>de</w:t>
            </w:r>
            <w:r w:rsidR="00DC7962" w:rsidRPr="008E20E6">
              <w:t xml:space="preserve"> Dirección </w:t>
            </w:r>
            <w:r w:rsidR="00BF0158">
              <w:t xml:space="preserve">Coral </w:t>
            </w:r>
            <w:r w:rsidR="0043566B" w:rsidRPr="008E20E6">
              <w:t>(</w:t>
            </w:r>
            <w:r w:rsidR="00E8319B" w:rsidRPr="008E20E6">
              <w:t>Título</w:t>
            </w:r>
            <w:r w:rsidR="00E8319B">
              <w:t xml:space="preserve"> otorgado por Instituciones regidas por Ley 24.521</w:t>
            </w:r>
            <w:r w:rsidR="00DC7962">
              <w:t>).</w:t>
            </w:r>
            <w:r w:rsidR="00E8319B">
              <w:t xml:space="preserve"> </w:t>
            </w:r>
          </w:p>
          <w:p w:rsidR="00740EA4" w:rsidRPr="008F26FE" w:rsidRDefault="00DC7962" w:rsidP="00BF0158">
            <w:pPr>
              <w:spacing w:after="0" w:line="240" w:lineRule="auto"/>
            </w:pPr>
            <w:r>
              <w:t>A</w:t>
            </w:r>
            <w:r w:rsidR="00E8319B">
              <w:t>ntecedentes relevantes docentes y artísticos</w:t>
            </w:r>
            <w:r w:rsidR="00BF0158">
              <w:t xml:space="preserve"> específicos.</w:t>
            </w:r>
          </w:p>
        </w:tc>
      </w:tr>
      <w:tr w:rsidR="00E8319B" w:rsidRPr="008F26FE" w:rsidTr="00680B92">
        <w:trPr>
          <w:trHeight w:val="632"/>
        </w:trPr>
        <w:tc>
          <w:tcPr>
            <w:tcW w:w="2660" w:type="dxa"/>
            <w:vAlign w:val="center"/>
          </w:tcPr>
          <w:p w:rsidR="00740EA4" w:rsidRPr="008F26FE" w:rsidRDefault="00740EA4" w:rsidP="00680B92">
            <w:pPr>
              <w:spacing w:after="0" w:line="240" w:lineRule="auto"/>
            </w:pPr>
            <w:r w:rsidRPr="008F26FE">
              <w:t>Cantidad de antecedentes</w:t>
            </w:r>
            <w:r w:rsidR="00C95ABF">
              <w:t xml:space="preserve"> máximos</w:t>
            </w:r>
          </w:p>
        </w:tc>
        <w:tc>
          <w:tcPr>
            <w:tcW w:w="6060" w:type="dxa"/>
            <w:vAlign w:val="center"/>
          </w:tcPr>
          <w:p w:rsidR="00740EA4" w:rsidRPr="008F26FE" w:rsidRDefault="00DC7962" w:rsidP="00D62C9C">
            <w:pPr>
              <w:spacing w:after="0" w:line="240" w:lineRule="auto"/>
            </w:pPr>
            <w:r>
              <w:t>1</w:t>
            </w:r>
            <w:r w:rsidR="00D62C9C">
              <w:t xml:space="preserve">2 </w:t>
            </w:r>
            <w:r>
              <w:t>(</w:t>
            </w:r>
            <w:r w:rsidR="00D62C9C">
              <w:t>doce</w:t>
            </w:r>
            <w:r>
              <w:t>)</w:t>
            </w:r>
            <w:r w:rsidR="00680B92">
              <w:t xml:space="preserve"> antecedentes</w:t>
            </w:r>
            <w:r w:rsidR="00482D07">
              <w:t xml:space="preserve"> </w:t>
            </w:r>
            <w:r w:rsidR="00E8319B">
              <w:t>acordes al objeto de búsqueda</w:t>
            </w:r>
            <w:r w:rsidR="00263BA4">
              <w:t xml:space="preserve"> según Grilla adjuntada</w:t>
            </w:r>
            <w:r w:rsidR="00680B92">
              <w:t>.</w:t>
            </w:r>
          </w:p>
        </w:tc>
      </w:tr>
      <w:tr w:rsidR="00740EA4" w:rsidRPr="008F26FE" w:rsidTr="00016EBC">
        <w:trPr>
          <w:trHeight w:val="899"/>
        </w:trPr>
        <w:tc>
          <w:tcPr>
            <w:tcW w:w="2660" w:type="dxa"/>
            <w:vAlign w:val="center"/>
          </w:tcPr>
          <w:p w:rsidR="00740EA4" w:rsidRPr="008F26FE" w:rsidRDefault="00740EA4" w:rsidP="00016EBC">
            <w:pPr>
              <w:spacing w:after="0" w:line="240" w:lineRule="auto"/>
            </w:pPr>
            <w:r w:rsidRPr="008F26FE">
              <w:t>Proyecto Pedagógico</w:t>
            </w:r>
          </w:p>
        </w:tc>
        <w:tc>
          <w:tcPr>
            <w:tcW w:w="6060" w:type="dxa"/>
            <w:vAlign w:val="center"/>
          </w:tcPr>
          <w:p w:rsidR="00482D07" w:rsidRPr="00016EBC" w:rsidRDefault="00016EBC" w:rsidP="00D62C9C">
            <w:pPr>
              <w:spacing w:after="0" w:line="240" w:lineRule="auto"/>
            </w:pPr>
            <w:r w:rsidRPr="00016EBC">
              <w:t>Se requiere proyecto pedagógico original acorde a los objetivos generales y contenidos mínimos de</w:t>
            </w:r>
            <w:r w:rsidR="00D62C9C">
              <w:t>l</w:t>
            </w:r>
            <w:r>
              <w:t xml:space="preserve"> p</w:t>
            </w:r>
            <w:r w:rsidR="00D62C9C">
              <w:t xml:space="preserve">rograma </w:t>
            </w:r>
            <w:r>
              <w:t xml:space="preserve">vigente </w:t>
            </w:r>
            <w:r w:rsidRPr="00016EBC">
              <w:rPr>
                <w:b/>
              </w:rPr>
              <w:t>(*)</w:t>
            </w:r>
            <w:r w:rsidR="00254AE4">
              <w:rPr>
                <w:b/>
              </w:rPr>
              <w:t xml:space="preserve">. </w:t>
            </w:r>
            <w:r w:rsidR="00254AE4" w:rsidRPr="00254AE4">
              <w:t>Puntuación máxima: 20 (veinte) puntos.</w:t>
            </w:r>
          </w:p>
        </w:tc>
      </w:tr>
      <w:tr w:rsidR="00740EA4" w:rsidRPr="008F26FE" w:rsidTr="00254AE4">
        <w:trPr>
          <w:trHeight w:val="1691"/>
        </w:trPr>
        <w:tc>
          <w:tcPr>
            <w:tcW w:w="2660" w:type="dxa"/>
            <w:vAlign w:val="center"/>
          </w:tcPr>
          <w:p w:rsidR="00740EA4" w:rsidRPr="008F26FE" w:rsidRDefault="00740EA4" w:rsidP="00975BDC">
            <w:pPr>
              <w:spacing w:after="0" w:line="240" w:lineRule="auto"/>
            </w:pPr>
            <w:r w:rsidRPr="008F26FE">
              <w:t>Modalidad de coloquio</w:t>
            </w:r>
            <w:r w:rsidR="0043566B">
              <w:t xml:space="preserve"> </w:t>
            </w:r>
          </w:p>
        </w:tc>
        <w:tc>
          <w:tcPr>
            <w:tcW w:w="6060" w:type="dxa"/>
            <w:vAlign w:val="center"/>
          </w:tcPr>
          <w:p w:rsidR="00482D07" w:rsidRDefault="00955EE8" w:rsidP="00254AE4">
            <w:pPr>
              <w:spacing w:after="0" w:line="240" w:lineRule="auto"/>
            </w:pPr>
            <w:r>
              <w:t>La modalidad del coloquio podrá ser presencial o virtual de acuerdo a la situación sanitaria del momento.</w:t>
            </w:r>
            <w:r w:rsidR="00B96071">
              <w:t xml:space="preserve"> Se informará oportunamente por mail a cada postulante.</w:t>
            </w:r>
          </w:p>
          <w:p w:rsidR="00482D07" w:rsidRDefault="00254AE4" w:rsidP="00254AE4">
            <w:pPr>
              <w:spacing w:after="0" w:line="240" w:lineRule="auto"/>
            </w:pPr>
            <w:r>
              <w:t>El coloquio puede incluir la defensa del proyecto, entrevista, clase</w:t>
            </w:r>
            <w:r w:rsidR="00C96A3A">
              <w:t xml:space="preserve"> </w:t>
            </w:r>
            <w:r>
              <w:t>y ensayo, dependiendo la modalidad.</w:t>
            </w:r>
          </w:p>
          <w:p w:rsidR="00263BA4" w:rsidRPr="008F26FE" w:rsidRDefault="00263BA4" w:rsidP="00BF1D5F">
            <w:pPr>
              <w:spacing w:after="0" w:line="240" w:lineRule="auto"/>
            </w:pPr>
            <w:r w:rsidRPr="00A01B07">
              <w:t xml:space="preserve">Puntuación </w:t>
            </w:r>
            <w:r w:rsidRPr="00254AE4">
              <w:t>máxima</w:t>
            </w:r>
            <w:r w:rsidR="00254AE4">
              <w:t>:</w:t>
            </w:r>
            <w:r w:rsidRPr="00254AE4">
              <w:t xml:space="preserve"> </w:t>
            </w:r>
            <w:r w:rsidR="00BF1D5F">
              <w:t>3</w:t>
            </w:r>
            <w:r w:rsidR="00AA41F1" w:rsidRPr="00254AE4">
              <w:t>0</w:t>
            </w:r>
            <w:r w:rsidRPr="00254AE4">
              <w:t xml:space="preserve"> (</w:t>
            </w:r>
            <w:r w:rsidR="00BF1D5F">
              <w:t>treinta</w:t>
            </w:r>
            <w:r w:rsidRPr="00254AE4">
              <w:t>)</w:t>
            </w:r>
            <w:r w:rsidRPr="00A01B07">
              <w:t xml:space="preserve"> puntos</w:t>
            </w:r>
            <w:r w:rsidR="00254AE4">
              <w:t>.</w:t>
            </w:r>
          </w:p>
        </w:tc>
      </w:tr>
      <w:tr w:rsidR="00740EA4" w:rsidRPr="008F26FE" w:rsidTr="00254AE4">
        <w:trPr>
          <w:trHeight w:val="920"/>
        </w:trPr>
        <w:tc>
          <w:tcPr>
            <w:tcW w:w="2660" w:type="dxa"/>
            <w:vAlign w:val="center"/>
          </w:tcPr>
          <w:p w:rsidR="00740EA4" w:rsidRPr="008F26FE" w:rsidRDefault="00740EA4" w:rsidP="00254AE4">
            <w:pPr>
              <w:spacing w:after="0" w:line="240" w:lineRule="auto"/>
            </w:pPr>
            <w:r w:rsidRPr="008F26FE">
              <w:t>Comisión Evaluadora</w:t>
            </w:r>
          </w:p>
        </w:tc>
        <w:tc>
          <w:tcPr>
            <w:tcW w:w="6060" w:type="dxa"/>
            <w:vAlign w:val="center"/>
          </w:tcPr>
          <w:p w:rsidR="00C4348B" w:rsidRDefault="00B96071" w:rsidP="00254AE4">
            <w:pPr>
              <w:spacing w:after="0" w:line="240" w:lineRule="auto"/>
            </w:pPr>
            <w:r>
              <w:t xml:space="preserve">Prof. </w:t>
            </w:r>
            <w:r w:rsidR="00BF0158">
              <w:t xml:space="preserve">Marcelo </w:t>
            </w:r>
            <w:proofErr w:type="spellStart"/>
            <w:r w:rsidR="00BF0158">
              <w:t>Bolzán</w:t>
            </w:r>
            <w:proofErr w:type="spellEnd"/>
          </w:p>
          <w:p w:rsidR="00482D07" w:rsidRDefault="00254AE4" w:rsidP="00254AE4">
            <w:pPr>
              <w:spacing w:after="0" w:line="240" w:lineRule="auto"/>
            </w:pPr>
            <w:r>
              <w:t>Prof.</w:t>
            </w:r>
            <w:r w:rsidR="00593EE5">
              <w:t xml:space="preserve"> </w:t>
            </w:r>
            <w:proofErr w:type="spellStart"/>
            <w:r w:rsidR="00BF0158">
              <w:t>Lizie</w:t>
            </w:r>
            <w:proofErr w:type="spellEnd"/>
            <w:r w:rsidR="00BF0158">
              <w:t xml:space="preserve"> Rey</w:t>
            </w:r>
            <w:bookmarkStart w:id="0" w:name="_GoBack"/>
            <w:bookmarkEnd w:id="0"/>
          </w:p>
          <w:p w:rsidR="00254AE4" w:rsidRPr="008F26FE" w:rsidRDefault="00254AE4" w:rsidP="00560CB3">
            <w:pPr>
              <w:spacing w:after="0" w:line="240" w:lineRule="auto"/>
            </w:pPr>
            <w:r>
              <w:t>Prof.</w:t>
            </w:r>
            <w:r w:rsidR="00593EE5">
              <w:t xml:space="preserve"> </w:t>
            </w:r>
            <w:r w:rsidR="00560CB3">
              <w:t xml:space="preserve">Débora </w:t>
            </w:r>
            <w:proofErr w:type="spellStart"/>
            <w:r w:rsidR="00560CB3">
              <w:t>Maccarone</w:t>
            </w:r>
            <w:proofErr w:type="spellEnd"/>
            <w:r w:rsidR="00560CB3">
              <w:t xml:space="preserve"> (externa)</w:t>
            </w:r>
          </w:p>
        </w:tc>
      </w:tr>
      <w:tr w:rsidR="00740EA4" w:rsidRPr="008F26FE" w:rsidTr="00254AE4">
        <w:trPr>
          <w:trHeight w:val="1687"/>
        </w:trPr>
        <w:tc>
          <w:tcPr>
            <w:tcW w:w="2660" w:type="dxa"/>
            <w:vAlign w:val="center"/>
          </w:tcPr>
          <w:p w:rsidR="00740EA4" w:rsidRPr="008F26FE" w:rsidRDefault="00740EA4" w:rsidP="00254AE4">
            <w:pPr>
              <w:spacing w:after="0" w:line="240" w:lineRule="auto"/>
            </w:pPr>
            <w:r w:rsidRPr="008F26FE">
              <w:t>Presentación de Carpetas</w:t>
            </w:r>
          </w:p>
        </w:tc>
        <w:tc>
          <w:tcPr>
            <w:tcW w:w="6060" w:type="dxa"/>
            <w:vAlign w:val="center"/>
          </w:tcPr>
          <w:p w:rsidR="00740EA4" w:rsidRPr="00254AE4" w:rsidRDefault="00740EA4" w:rsidP="00254AE4">
            <w:pPr>
              <w:spacing w:after="0" w:line="240" w:lineRule="auto"/>
              <w:rPr>
                <w:b/>
              </w:rPr>
            </w:pPr>
            <w:r w:rsidRPr="00254AE4">
              <w:rPr>
                <w:b/>
              </w:rPr>
              <w:t>Fecha:</w:t>
            </w:r>
            <w:r w:rsidR="00477506" w:rsidRPr="00254AE4">
              <w:rPr>
                <w:b/>
              </w:rPr>
              <w:t xml:space="preserve"> </w:t>
            </w:r>
            <w:r w:rsidR="006B5C57">
              <w:rPr>
                <w:b/>
              </w:rPr>
              <w:t xml:space="preserve"> hasta el </w:t>
            </w:r>
            <w:r w:rsidR="008E20E6">
              <w:rPr>
                <w:b/>
              </w:rPr>
              <w:t xml:space="preserve"> </w:t>
            </w:r>
            <w:r w:rsidR="006B5C57">
              <w:rPr>
                <w:b/>
              </w:rPr>
              <w:t>31</w:t>
            </w:r>
            <w:r w:rsidR="008E20E6">
              <w:rPr>
                <w:b/>
              </w:rPr>
              <w:t>/03 a las 18 hs.</w:t>
            </w:r>
          </w:p>
          <w:p w:rsidR="001E50F9" w:rsidRDefault="00254AE4" w:rsidP="00254AE4">
            <w:pPr>
              <w:spacing w:after="0" w:line="240" w:lineRule="auto"/>
            </w:pPr>
            <w:r>
              <w:t>De acuerdo al Instructivo general, el envío de toda la documentación en formato digital debe ser a</w:t>
            </w:r>
            <w:r w:rsidR="001E50F9" w:rsidRPr="00A01B07">
              <w:t xml:space="preserve">l siguiente mail: </w:t>
            </w:r>
          </w:p>
          <w:p w:rsidR="00482D07" w:rsidRDefault="008A091C" w:rsidP="00254AE4">
            <w:pPr>
              <w:spacing w:after="0" w:line="240" w:lineRule="auto"/>
            </w:pPr>
            <w:hyperlink r:id="rId7" w:history="1">
              <w:r w:rsidR="00254AE4" w:rsidRPr="002D0F40">
                <w:rPr>
                  <w:rStyle w:val="Hipervnculo"/>
                </w:rPr>
                <w:t>departamento.ensambles@gmail.com</w:t>
              </w:r>
            </w:hyperlink>
            <w:r w:rsidR="00254AE4">
              <w:t xml:space="preserve"> </w:t>
            </w:r>
          </w:p>
          <w:p w:rsidR="00254AE4" w:rsidRPr="008F26FE" w:rsidRDefault="00254AE4" w:rsidP="00254AE4">
            <w:pPr>
              <w:spacing w:after="0" w:line="240" w:lineRule="auto"/>
            </w:pPr>
            <w:r>
              <w:t>Cada postulante recibirá el acuse de recibo de la documentación.</w:t>
            </w:r>
          </w:p>
        </w:tc>
      </w:tr>
      <w:tr w:rsidR="001E50F9" w:rsidRPr="008F26FE" w:rsidTr="00254AE4">
        <w:trPr>
          <w:trHeight w:val="349"/>
        </w:trPr>
        <w:tc>
          <w:tcPr>
            <w:tcW w:w="2660" w:type="dxa"/>
            <w:vAlign w:val="center"/>
          </w:tcPr>
          <w:p w:rsidR="001E50F9" w:rsidRPr="008F26FE" w:rsidRDefault="001E50F9" w:rsidP="00254AE4">
            <w:pPr>
              <w:spacing w:after="0" w:line="240" w:lineRule="auto"/>
            </w:pPr>
            <w:r>
              <w:t>Fecha de Coloquio</w:t>
            </w:r>
          </w:p>
        </w:tc>
        <w:tc>
          <w:tcPr>
            <w:tcW w:w="6060" w:type="dxa"/>
            <w:vAlign w:val="center"/>
          </w:tcPr>
          <w:p w:rsidR="00A01B07" w:rsidRPr="008F26FE" w:rsidRDefault="001E50F9" w:rsidP="00254AE4">
            <w:pPr>
              <w:spacing w:after="0" w:line="240" w:lineRule="auto"/>
            </w:pPr>
            <w:r>
              <w:t>Será comunicado oportunamente por mail</w:t>
            </w:r>
            <w:r w:rsidR="00A01B07">
              <w:t>.</w:t>
            </w:r>
          </w:p>
        </w:tc>
      </w:tr>
    </w:tbl>
    <w:p w:rsidR="00254AE4" w:rsidRDefault="008F26FE" w:rsidP="00254AE4">
      <w:pPr>
        <w:jc w:val="center"/>
        <w:rPr>
          <w:u w:val="single"/>
        </w:rPr>
      </w:pPr>
      <w:r w:rsidRPr="008F26FE">
        <w:rPr>
          <w:u w:val="single"/>
        </w:rPr>
        <w:t>FICHA PARA CONVOCATORIAS DOCENTES</w:t>
      </w:r>
    </w:p>
    <w:p w:rsidR="00254AE4" w:rsidRDefault="00254AE4" w:rsidP="00254AE4">
      <w:pPr>
        <w:jc w:val="center"/>
        <w:rPr>
          <w:u w:val="single"/>
        </w:rPr>
      </w:pPr>
    </w:p>
    <w:p w:rsidR="00254AE4" w:rsidRDefault="00254AE4" w:rsidP="00254AE4">
      <w:pPr>
        <w:rPr>
          <w:u w:val="single"/>
        </w:rPr>
      </w:pPr>
    </w:p>
    <w:p w:rsidR="00D1029E" w:rsidRDefault="00254AE4" w:rsidP="00254AE4">
      <w:r w:rsidRPr="00254AE4">
        <w:rPr>
          <w:u w:val="single"/>
        </w:rPr>
        <w:t>Aclaraci</w:t>
      </w:r>
      <w:r w:rsidR="00D1029E">
        <w:rPr>
          <w:u w:val="single"/>
        </w:rPr>
        <w:t>ones</w:t>
      </w:r>
      <w:r>
        <w:t xml:space="preserve">: </w:t>
      </w:r>
    </w:p>
    <w:p w:rsidR="001E50F9" w:rsidRPr="00254AE4" w:rsidRDefault="00D1029E" w:rsidP="00D1029E">
      <w:pPr>
        <w:pStyle w:val="Prrafodelista"/>
        <w:numPr>
          <w:ilvl w:val="0"/>
          <w:numId w:val="2"/>
        </w:numPr>
        <w:ind w:left="284" w:hanging="284"/>
      </w:pPr>
      <w:r>
        <w:t>L</w:t>
      </w:r>
      <w:r w:rsidR="00254AE4" w:rsidRPr="00254AE4">
        <w:t xml:space="preserve">as coberturas interinas quedan sujetas a la sustanciación del </w:t>
      </w:r>
      <w:r w:rsidR="00254AE4">
        <w:t>C</w:t>
      </w:r>
      <w:r w:rsidR="00254AE4" w:rsidRPr="00254AE4">
        <w:t xml:space="preserve">oncurso por </w:t>
      </w:r>
      <w:r w:rsidR="00254AE4">
        <w:t>D</w:t>
      </w:r>
      <w:r w:rsidR="00254AE4" w:rsidRPr="00254AE4">
        <w:t>ecreto 1151/</w:t>
      </w:r>
      <w:r w:rsidR="00254AE4">
        <w:t>GCBA</w:t>
      </w:r>
      <w:r w:rsidR="00254AE4" w:rsidRPr="00254AE4">
        <w:t>/2003</w:t>
      </w:r>
    </w:p>
    <w:p w:rsidR="00BD7DBE" w:rsidRDefault="00BD7DBE" w:rsidP="00D1029E">
      <w:pPr>
        <w:pStyle w:val="Prrafodelista"/>
        <w:numPr>
          <w:ilvl w:val="0"/>
          <w:numId w:val="2"/>
        </w:numPr>
        <w:spacing w:after="6" w:line="240" w:lineRule="auto"/>
        <w:ind w:left="284" w:hanging="284"/>
        <w:jc w:val="both"/>
      </w:pPr>
      <w:r w:rsidRPr="00163044">
        <w:t xml:space="preserve">El Orden de Mérito alcanzado para cada incumbencia tendrá </w:t>
      </w:r>
      <w:r w:rsidRPr="00D1029E">
        <w:rPr>
          <w:b/>
        </w:rPr>
        <w:t>vigencia y validez máxima de 3 (tres) años</w:t>
      </w:r>
      <w:r>
        <w:t xml:space="preserve"> según lo establece la DI-2018-387-DGEART en su Anexo I.</w:t>
      </w:r>
    </w:p>
    <w:p w:rsidR="00D1029E" w:rsidRDefault="00D1029E" w:rsidP="00D1029E">
      <w:pPr>
        <w:spacing w:after="6" w:line="240" w:lineRule="auto"/>
        <w:jc w:val="both"/>
      </w:pPr>
    </w:p>
    <w:p w:rsidR="00D1029E" w:rsidRDefault="00D1029E" w:rsidP="00D1029E">
      <w:pPr>
        <w:spacing w:after="6" w:line="240" w:lineRule="auto"/>
        <w:jc w:val="both"/>
      </w:pPr>
    </w:p>
    <w:p w:rsidR="00D1029E" w:rsidRDefault="00D1029E" w:rsidP="00D1029E">
      <w:pPr>
        <w:spacing w:after="6" w:line="240" w:lineRule="auto"/>
        <w:jc w:val="both"/>
      </w:pPr>
    </w:p>
    <w:p w:rsidR="00D1029E" w:rsidRDefault="00D1029E" w:rsidP="00D1029E">
      <w:pPr>
        <w:spacing w:after="6" w:line="240" w:lineRule="auto"/>
        <w:jc w:val="both"/>
      </w:pPr>
      <w:r w:rsidRPr="00D1029E">
        <w:rPr>
          <w:b/>
        </w:rPr>
        <w:t xml:space="preserve">(*) </w:t>
      </w:r>
      <w:r w:rsidRPr="002F01A0">
        <w:t>Extracto del Plan de Estudios.</w:t>
      </w:r>
    </w:p>
    <w:p w:rsidR="00D1029E" w:rsidRPr="00163044" w:rsidRDefault="00D1029E" w:rsidP="00D1029E">
      <w:pPr>
        <w:spacing w:after="6" w:line="240" w:lineRule="auto"/>
        <w:jc w:val="both"/>
      </w:pPr>
    </w:p>
    <w:p w:rsidR="00D1029E" w:rsidRPr="008E20E6" w:rsidRDefault="00D1029E" w:rsidP="00D1029E">
      <w:pPr>
        <w:spacing w:after="0"/>
        <w:rPr>
          <w:rFonts w:asciiTheme="minorHAnsi" w:hAnsiTheme="minorHAnsi" w:cstheme="minorHAnsi"/>
        </w:rPr>
      </w:pPr>
      <w:r w:rsidRPr="008E20E6">
        <w:rPr>
          <w:rFonts w:asciiTheme="minorHAnsi" w:hAnsiTheme="minorHAnsi" w:cstheme="minorHAnsi"/>
        </w:rPr>
        <w:t xml:space="preserve">Carga horaria: </w:t>
      </w:r>
      <w:r w:rsidR="00BF0158">
        <w:rPr>
          <w:rFonts w:asciiTheme="minorHAnsi" w:hAnsiTheme="minorHAnsi" w:cstheme="minorHAnsi"/>
        </w:rPr>
        <w:t>3</w:t>
      </w:r>
      <w:r w:rsidRPr="008E20E6">
        <w:rPr>
          <w:rFonts w:asciiTheme="minorHAnsi" w:hAnsiTheme="minorHAnsi" w:cstheme="minorHAnsi"/>
        </w:rPr>
        <w:t xml:space="preserve"> horas cátedra, semanal. </w:t>
      </w:r>
    </w:p>
    <w:p w:rsidR="00D1029E" w:rsidRPr="008E20E6" w:rsidRDefault="00D1029E" w:rsidP="00D1029E">
      <w:pPr>
        <w:spacing w:after="0"/>
        <w:rPr>
          <w:rFonts w:asciiTheme="minorHAnsi" w:hAnsiTheme="minorHAnsi" w:cstheme="minorHAnsi"/>
        </w:rPr>
      </w:pPr>
      <w:r w:rsidRPr="008E20E6">
        <w:rPr>
          <w:rFonts w:asciiTheme="minorHAnsi" w:hAnsiTheme="minorHAnsi" w:cstheme="minorHAnsi"/>
        </w:rPr>
        <w:t xml:space="preserve">Modalidad: </w:t>
      </w:r>
      <w:r w:rsidR="00BF0158">
        <w:rPr>
          <w:rFonts w:asciiTheme="minorHAnsi" w:hAnsiTheme="minorHAnsi" w:cstheme="minorHAnsi"/>
        </w:rPr>
        <w:t>Materia</w:t>
      </w:r>
      <w:r w:rsidRPr="008E20E6">
        <w:rPr>
          <w:rFonts w:asciiTheme="minorHAnsi" w:hAnsiTheme="minorHAnsi" w:cstheme="minorHAnsi"/>
        </w:rPr>
        <w:t xml:space="preserve"> – Anual.</w:t>
      </w:r>
    </w:p>
    <w:p w:rsidR="00D1029E" w:rsidRPr="008E20E6" w:rsidRDefault="00D1029E" w:rsidP="00D1029E">
      <w:pPr>
        <w:spacing w:after="0"/>
        <w:rPr>
          <w:rFonts w:asciiTheme="minorHAnsi" w:hAnsiTheme="minorHAnsi" w:cstheme="minorHAnsi"/>
        </w:rPr>
      </w:pPr>
    </w:p>
    <w:p w:rsidR="00BF0158" w:rsidRPr="00BF0158" w:rsidRDefault="00BF0158" w:rsidP="00BF0158">
      <w:pPr>
        <w:spacing w:after="0" w:line="240" w:lineRule="auto"/>
        <w:rPr>
          <w:rFonts w:asciiTheme="minorHAnsi" w:hAnsiTheme="minorHAnsi" w:cstheme="minorHAnsi"/>
          <w:b/>
          <w:bCs/>
          <w:lang w:val="es-ES"/>
        </w:rPr>
      </w:pPr>
      <w:r w:rsidRPr="00BF0158">
        <w:rPr>
          <w:rFonts w:asciiTheme="minorHAnsi" w:hAnsiTheme="minorHAnsi" w:cstheme="minorHAnsi"/>
          <w:b/>
          <w:bCs/>
          <w:lang w:val="es-ES"/>
        </w:rPr>
        <w:t>DIRECCIÓN DE COROS</w:t>
      </w:r>
    </w:p>
    <w:p w:rsidR="00BF0158" w:rsidRPr="00BF0158" w:rsidRDefault="00BF0158" w:rsidP="00BF015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BF0158">
        <w:rPr>
          <w:rFonts w:asciiTheme="minorHAnsi" w:hAnsiTheme="minorHAnsi" w:cstheme="minorHAnsi"/>
          <w:b/>
        </w:rPr>
        <w:t>Fundamentación</w:t>
      </w:r>
    </w:p>
    <w:p w:rsidR="00BF0158" w:rsidRPr="00BF0158" w:rsidRDefault="00BF0158" w:rsidP="00BF0158">
      <w:pPr>
        <w:pStyle w:val="Textocomentario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0158">
        <w:rPr>
          <w:rFonts w:asciiTheme="minorHAnsi" w:hAnsiTheme="minorHAnsi" w:cstheme="minorHAnsi"/>
          <w:sz w:val="22"/>
          <w:szCs w:val="22"/>
        </w:rPr>
        <w:t xml:space="preserve">La tarea del grupo coral considera un desarrollo de la conciencia corporal y de la percepción armónica, al mismo tiempo que ofrece experiencias significativas en lo artístico grupal, trascendiendo lo individual y aspirando a la realización con proyección comunitaria. A su vez, propicia la conciencia de los diferentes roles dentro del coro, como también la valoración del rol del director, que implica la coordinación y facilitación de una actividad compleja, tanto en lo técnico como lo expresivo artístico y sobre todo, en cuanto a compatibilizar voluntades de muy diferentes actores. Comprende las técnicas y recursos para la conducción de voces y la interpretación coral. A través de la dirección coral, el músico adquiere la visión de conjunto del hecho musical, como así también la particular participación e interacción de cada uno de los participantes. </w:t>
      </w:r>
    </w:p>
    <w:p w:rsidR="00BF0158" w:rsidRPr="00BF0158" w:rsidRDefault="00BF0158" w:rsidP="00BF015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F0158">
        <w:rPr>
          <w:rFonts w:asciiTheme="minorHAnsi" w:hAnsiTheme="minorHAnsi" w:cstheme="minorHAnsi"/>
        </w:rPr>
        <w:t>Por lo tanto, este espacio curricular busca que los futuros docentes puedan desarrollar las competencias necesarias para constituirse en orientador y facilitador de las experiencias vocales-musicales de los integrantes del coro escolares y en ámbitos no formales.</w:t>
      </w:r>
    </w:p>
    <w:p w:rsidR="00BF0158" w:rsidRDefault="00BF0158" w:rsidP="00BF0158">
      <w:pPr>
        <w:spacing w:after="0" w:line="240" w:lineRule="auto"/>
        <w:rPr>
          <w:rFonts w:asciiTheme="minorHAnsi" w:hAnsiTheme="minorHAnsi" w:cstheme="minorHAnsi"/>
          <w:b/>
          <w:bCs/>
          <w:lang w:val="es-ES"/>
        </w:rPr>
      </w:pPr>
    </w:p>
    <w:p w:rsidR="00BF0158" w:rsidRPr="00BF0158" w:rsidRDefault="00BF0158" w:rsidP="00BF0158">
      <w:pPr>
        <w:spacing w:after="0" w:line="240" w:lineRule="auto"/>
        <w:rPr>
          <w:rFonts w:asciiTheme="minorHAnsi" w:hAnsiTheme="minorHAnsi" w:cstheme="minorHAnsi"/>
          <w:b/>
          <w:bCs/>
          <w:lang w:val="es-ES"/>
        </w:rPr>
      </w:pPr>
      <w:r w:rsidRPr="00BF0158">
        <w:rPr>
          <w:rFonts w:asciiTheme="minorHAnsi" w:hAnsiTheme="minorHAnsi" w:cstheme="minorHAnsi"/>
          <w:b/>
          <w:bCs/>
          <w:lang w:val="es-ES"/>
        </w:rPr>
        <w:t>DIRECCIÓN DE COROS</w:t>
      </w:r>
      <w:r>
        <w:rPr>
          <w:rFonts w:asciiTheme="minorHAnsi" w:hAnsiTheme="minorHAnsi" w:cstheme="minorHAnsi"/>
          <w:b/>
          <w:bCs/>
          <w:lang w:val="es-ES"/>
        </w:rPr>
        <w:t xml:space="preserve"> I </w:t>
      </w:r>
      <w:r w:rsidRPr="00BF0158">
        <w:rPr>
          <w:rFonts w:asciiTheme="minorHAnsi" w:hAnsiTheme="minorHAnsi" w:cstheme="minorHAnsi"/>
          <w:bCs/>
          <w:u w:val="single"/>
          <w:lang w:val="es-ES"/>
        </w:rPr>
        <w:t>(Obligatorio)</w:t>
      </w:r>
    </w:p>
    <w:p w:rsidR="00BF0158" w:rsidRPr="00BF0158" w:rsidRDefault="00BF0158" w:rsidP="00BF015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BF0158">
        <w:rPr>
          <w:rFonts w:asciiTheme="minorHAnsi" w:hAnsiTheme="minorHAnsi" w:cstheme="minorHAnsi"/>
          <w:b/>
          <w:bCs/>
        </w:rPr>
        <w:t>Objetivos</w:t>
      </w:r>
    </w:p>
    <w:p w:rsidR="00BF0158" w:rsidRPr="00BF0158" w:rsidRDefault="00BF0158" w:rsidP="00BF0158">
      <w:pPr>
        <w:pStyle w:val="Prrafodelista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BF0158">
        <w:rPr>
          <w:rFonts w:asciiTheme="minorHAnsi" w:hAnsiTheme="minorHAnsi" w:cstheme="minorHAnsi"/>
        </w:rPr>
        <w:t>Coordinar y conducir producciones e interpretaciones musicales vocales de conjunto, en obras de mediana dificultad técnica coral y discursiva a 2 y 3 voces.</w:t>
      </w:r>
    </w:p>
    <w:p w:rsidR="00BF0158" w:rsidRPr="00BF0158" w:rsidRDefault="00BF0158" w:rsidP="00BF0158">
      <w:pPr>
        <w:pStyle w:val="Prrafodelista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BF0158">
        <w:rPr>
          <w:rFonts w:asciiTheme="minorHAnsi" w:hAnsiTheme="minorHAnsi" w:cstheme="minorHAnsi"/>
        </w:rPr>
        <w:t>Crear, recrear e interpretar obras corales de diferentes géneros, estéticas y estilos musicales con atención a las conducciones de cuerda.</w:t>
      </w:r>
    </w:p>
    <w:p w:rsidR="00BF0158" w:rsidRPr="00BF0158" w:rsidRDefault="00BF0158" w:rsidP="00BF0158">
      <w:pPr>
        <w:pStyle w:val="Prrafodelista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BF0158">
        <w:rPr>
          <w:rFonts w:asciiTheme="minorHAnsi" w:hAnsiTheme="minorHAnsi" w:cstheme="minorHAnsi"/>
        </w:rPr>
        <w:t>Propiciar el desarrollo vocal e interpretativo coral de diferentes grupos de coreutas.</w:t>
      </w:r>
    </w:p>
    <w:p w:rsidR="00BF0158" w:rsidRPr="00BF0158" w:rsidRDefault="00BF0158" w:rsidP="00BF0158">
      <w:pPr>
        <w:spacing w:after="0" w:line="240" w:lineRule="auto"/>
        <w:jc w:val="both"/>
        <w:outlineLvl w:val="0"/>
        <w:rPr>
          <w:rFonts w:asciiTheme="minorHAnsi" w:hAnsiTheme="minorHAnsi" w:cstheme="minorHAnsi"/>
        </w:rPr>
      </w:pPr>
      <w:r w:rsidRPr="00BF0158">
        <w:rPr>
          <w:rFonts w:asciiTheme="minorHAnsi" w:hAnsiTheme="minorHAnsi" w:cstheme="minorHAnsi"/>
          <w:b/>
        </w:rPr>
        <w:t>Ejes de contenido</w:t>
      </w:r>
    </w:p>
    <w:p w:rsidR="00BF0158" w:rsidRPr="00BF0158" w:rsidRDefault="00BF0158" w:rsidP="00BF015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F0158">
        <w:rPr>
          <w:rFonts w:asciiTheme="minorHAnsi" w:hAnsiTheme="minorHAnsi" w:cstheme="minorHAnsi"/>
        </w:rPr>
        <w:t xml:space="preserve">Recursos y estrategias técnicas para la dirección coral y la producción musical en coros. Características de las distintas formaciones corales. El instrumento vocal. Clasificación de las voces. Técnica vocal y vocalizaciones. Desarrollo de la audición interna. La </w:t>
      </w:r>
      <w:proofErr w:type="spellStart"/>
      <w:r w:rsidRPr="00BF0158">
        <w:rPr>
          <w:rFonts w:asciiTheme="minorHAnsi" w:hAnsiTheme="minorHAnsi" w:cstheme="minorHAnsi"/>
        </w:rPr>
        <w:t>quiromimia</w:t>
      </w:r>
      <w:proofErr w:type="spellEnd"/>
      <w:r w:rsidRPr="00BF0158">
        <w:rPr>
          <w:rFonts w:asciiTheme="minorHAnsi" w:hAnsiTheme="minorHAnsi" w:cstheme="minorHAnsi"/>
        </w:rPr>
        <w:t xml:space="preserve"> como recurso de ensayo. Gestos fundamentales de la marcación de los distintos compases. Estrategias y procedimientos para el ensayo y la producción musical en coros. Estudio y lectura partituras corales. Su ejecución en el piano. Organización de los ensayos parciales y de conjunto. Criterios de interpretación musical de obras corales según características estéticas de época y propósitos comunicativos. Canon, </w:t>
      </w:r>
      <w:proofErr w:type="spellStart"/>
      <w:r w:rsidRPr="00BF0158">
        <w:rPr>
          <w:rFonts w:asciiTheme="minorHAnsi" w:hAnsiTheme="minorHAnsi" w:cstheme="minorHAnsi"/>
        </w:rPr>
        <w:t>quodlibet</w:t>
      </w:r>
      <w:proofErr w:type="spellEnd"/>
      <w:r w:rsidRPr="00BF0158">
        <w:rPr>
          <w:rFonts w:asciiTheme="minorHAnsi" w:hAnsiTheme="minorHAnsi" w:cstheme="minorHAnsi"/>
        </w:rPr>
        <w:t xml:space="preserve"> y canciones a dos y tres voces, nacionales y del repertorio universal, de distintas épocas y estilos.</w:t>
      </w:r>
    </w:p>
    <w:p w:rsidR="009F4092" w:rsidRPr="00BF0158" w:rsidRDefault="009F4092" w:rsidP="00D1029E">
      <w:pPr>
        <w:spacing w:after="0"/>
        <w:rPr>
          <w:rFonts w:asciiTheme="minorHAnsi" w:hAnsiTheme="minorHAnsi" w:cstheme="minorHAnsi"/>
        </w:rPr>
      </w:pPr>
    </w:p>
    <w:p w:rsidR="00BF0158" w:rsidRPr="00BF0158" w:rsidRDefault="00BF0158" w:rsidP="00BF0158">
      <w:pPr>
        <w:spacing w:after="0" w:line="240" w:lineRule="auto"/>
        <w:rPr>
          <w:rFonts w:asciiTheme="minorHAnsi" w:hAnsiTheme="minorHAnsi" w:cstheme="minorHAnsi"/>
          <w:b/>
        </w:rPr>
      </w:pPr>
      <w:r w:rsidRPr="00BF0158">
        <w:rPr>
          <w:rFonts w:asciiTheme="minorHAnsi" w:hAnsiTheme="minorHAnsi" w:cstheme="minorHAnsi"/>
          <w:b/>
        </w:rPr>
        <w:t>DIRECCIÓN DE COROS II</w:t>
      </w:r>
      <w:r>
        <w:rPr>
          <w:rFonts w:asciiTheme="minorHAnsi" w:hAnsiTheme="minorHAnsi" w:cstheme="minorHAnsi"/>
          <w:b/>
        </w:rPr>
        <w:t xml:space="preserve"> </w:t>
      </w:r>
      <w:r w:rsidRPr="00BF0158">
        <w:rPr>
          <w:rFonts w:asciiTheme="minorHAnsi" w:hAnsiTheme="minorHAnsi" w:cstheme="minorHAnsi"/>
          <w:u w:val="single"/>
        </w:rPr>
        <w:t>(Optativo)</w:t>
      </w:r>
    </w:p>
    <w:p w:rsidR="00BF0158" w:rsidRPr="00BF0158" w:rsidRDefault="00BF0158" w:rsidP="00BF015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Cs/>
          <w:lang w:val="es-ES" w:eastAsia="es-ES"/>
        </w:rPr>
      </w:pPr>
      <w:r w:rsidRPr="00BF0158">
        <w:rPr>
          <w:rFonts w:asciiTheme="minorHAnsi" w:eastAsia="Times New Roman" w:hAnsiTheme="minorHAnsi" w:cstheme="minorHAnsi"/>
          <w:b/>
          <w:bCs/>
          <w:iCs/>
          <w:lang w:val="es-ES" w:eastAsia="es-ES"/>
        </w:rPr>
        <w:t>Objetivos</w:t>
      </w:r>
    </w:p>
    <w:p w:rsidR="00BF0158" w:rsidRPr="00BF0158" w:rsidRDefault="00BF0158" w:rsidP="00BF0158">
      <w:pPr>
        <w:pStyle w:val="Prrafodelista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BF0158">
        <w:rPr>
          <w:rFonts w:asciiTheme="minorHAnsi" w:hAnsiTheme="minorHAnsi" w:cstheme="minorHAnsi"/>
        </w:rPr>
        <w:t>Coordinar y conducir producciones e interpretaciones musicales vocales de conjunto, en obras de mediana y alta dificultad técnica coral y discursiva a 2 y 3 voces.</w:t>
      </w:r>
    </w:p>
    <w:p w:rsidR="00BF0158" w:rsidRPr="00BF0158" w:rsidRDefault="00BF0158" w:rsidP="00BF0158">
      <w:pPr>
        <w:pStyle w:val="Prrafodelista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BF0158">
        <w:rPr>
          <w:rFonts w:asciiTheme="minorHAnsi" w:hAnsiTheme="minorHAnsi" w:cstheme="minorHAnsi"/>
        </w:rPr>
        <w:t>Crear, recrear e interpretar obras corales de diferentes géneros, estéticas y estilos musicales con atención a las conducciones de cuerda.</w:t>
      </w:r>
    </w:p>
    <w:p w:rsidR="00BF0158" w:rsidRPr="00BF0158" w:rsidRDefault="00BF0158" w:rsidP="00BF0158">
      <w:pPr>
        <w:pStyle w:val="Prrafodelista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BF0158">
        <w:rPr>
          <w:rFonts w:asciiTheme="minorHAnsi" w:hAnsiTheme="minorHAnsi" w:cstheme="minorHAnsi"/>
        </w:rPr>
        <w:t>Propiciar el desarrollo vocal e interpretativo coral de diferentes grupos de coreutas acorde a las características de las obras producidas.</w:t>
      </w:r>
    </w:p>
    <w:p w:rsidR="00BF0158" w:rsidRPr="00BF0158" w:rsidRDefault="00BF0158" w:rsidP="00BF0158">
      <w:pPr>
        <w:spacing w:after="0" w:line="240" w:lineRule="auto"/>
        <w:jc w:val="both"/>
        <w:outlineLvl w:val="0"/>
        <w:rPr>
          <w:rFonts w:asciiTheme="minorHAnsi" w:hAnsiTheme="minorHAnsi" w:cstheme="minorHAnsi"/>
        </w:rPr>
      </w:pPr>
      <w:r w:rsidRPr="00BF0158">
        <w:rPr>
          <w:rFonts w:asciiTheme="minorHAnsi" w:hAnsiTheme="minorHAnsi" w:cstheme="minorHAnsi"/>
          <w:b/>
        </w:rPr>
        <w:lastRenderedPageBreak/>
        <w:t>Ejes de contenido</w:t>
      </w:r>
    </w:p>
    <w:p w:rsidR="00BF0158" w:rsidRPr="00BF0158" w:rsidRDefault="00BF0158" w:rsidP="00BF015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F0158">
        <w:rPr>
          <w:rFonts w:asciiTheme="minorHAnsi" w:eastAsiaTheme="minorHAnsi" w:hAnsiTheme="minorHAnsi" w:cstheme="minorHAnsi"/>
        </w:rPr>
        <w:t xml:space="preserve">Técnicas y recursos gestuales de la marcación de los distintos compases. Técnicas de ensayo. Repertorio a dos y tres voces, </w:t>
      </w:r>
      <w:r w:rsidRPr="00BF0158">
        <w:rPr>
          <w:rFonts w:asciiTheme="minorHAnsi" w:eastAsia="Times New Roman" w:hAnsiTheme="minorHAnsi" w:cstheme="minorHAnsi"/>
          <w:lang w:eastAsia="es-AR"/>
        </w:rPr>
        <w:t xml:space="preserve">académicas, populares, universales, y con énfasis en repertorios argentinos latinoamericanos. </w:t>
      </w:r>
      <w:r w:rsidRPr="00BF0158">
        <w:rPr>
          <w:rFonts w:asciiTheme="minorHAnsi" w:hAnsiTheme="minorHAnsi" w:cstheme="minorHAnsi"/>
          <w:color w:val="000000"/>
        </w:rPr>
        <w:t>R</w:t>
      </w:r>
      <w:r w:rsidRPr="00BF0158">
        <w:rPr>
          <w:rFonts w:asciiTheme="minorHAnsi" w:hAnsiTheme="minorHAnsi" w:cstheme="minorHAnsi"/>
        </w:rPr>
        <w:t>ecursos, criterios y estrategias de interpretación con y sin acompañamiento instrumental en diferentes géneros, estilos, estéticas.</w:t>
      </w:r>
    </w:p>
    <w:p w:rsidR="00BF0158" w:rsidRDefault="00BF0158" w:rsidP="00D1029E">
      <w:pPr>
        <w:spacing w:after="0"/>
        <w:rPr>
          <w:rFonts w:asciiTheme="minorHAnsi" w:hAnsiTheme="minorHAnsi" w:cstheme="minorHAnsi"/>
        </w:rPr>
      </w:pPr>
    </w:p>
    <w:p w:rsidR="009F4092" w:rsidRDefault="009F4092" w:rsidP="00D1029E">
      <w:pPr>
        <w:spacing w:after="0"/>
        <w:rPr>
          <w:rFonts w:asciiTheme="minorHAnsi" w:hAnsiTheme="minorHAnsi" w:cstheme="minorHAnsi"/>
        </w:rPr>
      </w:pPr>
    </w:p>
    <w:p w:rsidR="009F4092" w:rsidRDefault="009F4092" w:rsidP="00D1029E">
      <w:pPr>
        <w:spacing w:after="0"/>
        <w:rPr>
          <w:rFonts w:asciiTheme="minorHAnsi" w:hAnsiTheme="minorHAnsi" w:cstheme="minorHAnsi"/>
        </w:rPr>
      </w:pPr>
    </w:p>
    <w:p w:rsidR="009F4092" w:rsidRDefault="009F4092" w:rsidP="00D1029E">
      <w:pPr>
        <w:spacing w:after="0"/>
        <w:rPr>
          <w:rFonts w:asciiTheme="minorHAnsi" w:hAnsiTheme="minorHAnsi" w:cstheme="minorHAnsi"/>
        </w:rPr>
      </w:pPr>
    </w:p>
    <w:sectPr w:rsidR="009F4092" w:rsidSect="00254AE4">
      <w:headerReference w:type="default" r:id="rId8"/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662" w:rsidRDefault="00E82662" w:rsidP="00740EA4">
      <w:pPr>
        <w:spacing w:after="0" w:line="240" w:lineRule="auto"/>
      </w:pPr>
      <w:r>
        <w:separator/>
      </w:r>
    </w:p>
  </w:endnote>
  <w:endnote w:type="continuationSeparator" w:id="0">
    <w:p w:rsidR="00E82662" w:rsidRDefault="00E82662" w:rsidP="0074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662" w:rsidRDefault="00E82662" w:rsidP="00740EA4">
      <w:pPr>
        <w:spacing w:after="0" w:line="240" w:lineRule="auto"/>
      </w:pPr>
      <w:r>
        <w:separator/>
      </w:r>
    </w:p>
  </w:footnote>
  <w:footnote w:type="continuationSeparator" w:id="0">
    <w:p w:rsidR="00E82662" w:rsidRDefault="00E82662" w:rsidP="00740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A4" w:rsidRDefault="000E0FBA" w:rsidP="00740EA4">
    <w:pPr>
      <w:pStyle w:val="Encabezado"/>
      <w:jc w:val="center"/>
      <w:rPr>
        <w:rFonts w:cs="Calibri"/>
        <w:b/>
      </w:rPr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-86360</wp:posOffset>
          </wp:positionV>
          <wp:extent cx="1762125" cy="802974"/>
          <wp:effectExtent l="0" t="0" r="0" b="0"/>
          <wp:wrapSquare wrapText="bothSides" distT="0" distB="0" distL="114300" distR="114300"/>
          <wp:docPr id="4" name="image1.jpg" descr="logos_falla_h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s_falla_h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5" cy="8029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40EA4" w:rsidRPr="00740EA4" w:rsidRDefault="00740EA4" w:rsidP="00740EA4">
    <w:pPr>
      <w:pStyle w:val="Encabezado"/>
      <w:jc w:val="center"/>
      <w:rPr>
        <w:rFonts w:cs="Calibri"/>
        <w:b/>
        <w:sz w:val="24"/>
        <w:szCs w:val="24"/>
      </w:rPr>
    </w:pPr>
    <w:r>
      <w:rPr>
        <w:rFonts w:cs="Calibri"/>
        <w:b/>
        <w:sz w:val="28"/>
        <w:szCs w:val="28"/>
      </w:rPr>
      <w:tab/>
    </w:r>
  </w:p>
  <w:p w:rsidR="00740EA4" w:rsidRDefault="00740EA4" w:rsidP="00740EA4">
    <w:pPr>
      <w:pStyle w:val="Encabezado"/>
      <w:jc w:val="center"/>
      <w:rPr>
        <w:rFonts w:cs="Calibri"/>
        <w:b/>
        <w:sz w:val="28"/>
        <w:szCs w:val="28"/>
      </w:rPr>
    </w:pPr>
  </w:p>
  <w:p w:rsidR="00740EA4" w:rsidRDefault="00740EA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C00CE"/>
    <w:multiLevelType w:val="hybridMultilevel"/>
    <w:tmpl w:val="3B5802A6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276A4"/>
    <w:multiLevelType w:val="hybridMultilevel"/>
    <w:tmpl w:val="A1CCA0BA"/>
    <w:lvl w:ilvl="0" w:tplc="6C10046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BC66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E2D2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86AF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7CC2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FAAE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4A24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386E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C2B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7A2AB7"/>
    <w:multiLevelType w:val="hybridMultilevel"/>
    <w:tmpl w:val="1940340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C2EDD"/>
    <w:multiLevelType w:val="hybridMultilevel"/>
    <w:tmpl w:val="331280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FD9212E"/>
    <w:multiLevelType w:val="hybridMultilevel"/>
    <w:tmpl w:val="3732CA76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B65EB"/>
    <w:multiLevelType w:val="hybridMultilevel"/>
    <w:tmpl w:val="4E3CD3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60D12"/>
    <w:multiLevelType w:val="hybridMultilevel"/>
    <w:tmpl w:val="38AC7A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40EA4"/>
    <w:rsid w:val="00016EBC"/>
    <w:rsid w:val="00066C23"/>
    <w:rsid w:val="000E0FBA"/>
    <w:rsid w:val="000F77E8"/>
    <w:rsid w:val="001866E2"/>
    <w:rsid w:val="001C278F"/>
    <w:rsid w:val="001D2B99"/>
    <w:rsid w:val="001E50F9"/>
    <w:rsid w:val="00245695"/>
    <w:rsid w:val="00254AE4"/>
    <w:rsid w:val="00263BA4"/>
    <w:rsid w:val="002F01A0"/>
    <w:rsid w:val="00302092"/>
    <w:rsid w:val="00325363"/>
    <w:rsid w:val="00377A06"/>
    <w:rsid w:val="003A4F90"/>
    <w:rsid w:val="0043566B"/>
    <w:rsid w:val="00441029"/>
    <w:rsid w:val="00446470"/>
    <w:rsid w:val="00451114"/>
    <w:rsid w:val="00477506"/>
    <w:rsid w:val="00482D07"/>
    <w:rsid w:val="00560CB3"/>
    <w:rsid w:val="0058046F"/>
    <w:rsid w:val="00593EE5"/>
    <w:rsid w:val="005A0B16"/>
    <w:rsid w:val="005D3CA7"/>
    <w:rsid w:val="0061153F"/>
    <w:rsid w:val="00621EB2"/>
    <w:rsid w:val="0063788B"/>
    <w:rsid w:val="00641B5A"/>
    <w:rsid w:val="00657513"/>
    <w:rsid w:val="00680B92"/>
    <w:rsid w:val="006B5C57"/>
    <w:rsid w:val="006D31C0"/>
    <w:rsid w:val="00725285"/>
    <w:rsid w:val="00740EA4"/>
    <w:rsid w:val="00891E79"/>
    <w:rsid w:val="008A091C"/>
    <w:rsid w:val="008E20E6"/>
    <w:rsid w:val="008F26FE"/>
    <w:rsid w:val="00955EE8"/>
    <w:rsid w:val="00975BDC"/>
    <w:rsid w:val="009E0C41"/>
    <w:rsid w:val="009E7928"/>
    <w:rsid w:val="009F4092"/>
    <w:rsid w:val="00A01B07"/>
    <w:rsid w:val="00AA41F1"/>
    <w:rsid w:val="00AF757B"/>
    <w:rsid w:val="00B50D7F"/>
    <w:rsid w:val="00B531EF"/>
    <w:rsid w:val="00B96071"/>
    <w:rsid w:val="00BD7DBE"/>
    <w:rsid w:val="00BF0158"/>
    <w:rsid w:val="00BF1D5F"/>
    <w:rsid w:val="00C4348B"/>
    <w:rsid w:val="00C95ABF"/>
    <w:rsid w:val="00C96A3A"/>
    <w:rsid w:val="00D1029E"/>
    <w:rsid w:val="00D14DCE"/>
    <w:rsid w:val="00D2056B"/>
    <w:rsid w:val="00D31DDC"/>
    <w:rsid w:val="00D36C09"/>
    <w:rsid w:val="00D52066"/>
    <w:rsid w:val="00D62C9C"/>
    <w:rsid w:val="00D9152C"/>
    <w:rsid w:val="00D93C89"/>
    <w:rsid w:val="00DC7962"/>
    <w:rsid w:val="00DD64B7"/>
    <w:rsid w:val="00E82571"/>
    <w:rsid w:val="00E82662"/>
    <w:rsid w:val="00E8319B"/>
    <w:rsid w:val="00ED1F22"/>
    <w:rsid w:val="00F11529"/>
    <w:rsid w:val="00FF0DEE"/>
    <w:rsid w:val="00FF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D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0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EA4"/>
  </w:style>
  <w:style w:type="paragraph" w:styleId="Piedepgina">
    <w:name w:val="footer"/>
    <w:basedOn w:val="Normal"/>
    <w:link w:val="Piedepgina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EA4"/>
  </w:style>
  <w:style w:type="character" w:styleId="Hipervnculo">
    <w:name w:val="Hyperlink"/>
    <w:uiPriority w:val="99"/>
    <w:unhideWhenUsed/>
    <w:rsid w:val="001E50F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1029E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D1029E"/>
    <w:pPr>
      <w:suppressAutoHyphens/>
    </w:pPr>
    <w:rPr>
      <w:rFonts w:eastAsia="SimSun" w:cs="Calibri"/>
      <w:kern w:val="2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029E"/>
    <w:rPr>
      <w:rFonts w:eastAsia="SimSun" w:cs="Calibri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partamento.ensambl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815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5291</CharactersWithSpaces>
  <SharedDoc>false</SharedDoc>
  <HLinks>
    <vt:vector size="6" baseType="variant">
      <vt:variant>
        <vt:i4>5701691</vt:i4>
      </vt:variant>
      <vt:variant>
        <vt:i4>0</vt:i4>
      </vt:variant>
      <vt:variant>
        <vt:i4>0</vt:i4>
      </vt:variant>
      <vt:variant>
        <vt:i4>5</vt:i4>
      </vt:variant>
      <vt:variant>
        <vt:lpwstr>mailto:departamento.ensambles@gmail.com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MARCOS</cp:lastModifiedBy>
  <cp:revision>6</cp:revision>
  <dcterms:created xsi:type="dcterms:W3CDTF">2021-03-11T18:45:00Z</dcterms:created>
  <dcterms:modified xsi:type="dcterms:W3CDTF">2021-03-19T19:03:00Z</dcterms:modified>
</cp:coreProperties>
</file>