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A9" w:rsidRDefault="007423A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0A7381" w:rsidRDefault="000A7381" w:rsidP="000A7381">
      <w:pPr>
        <w:pStyle w:val="Normal1"/>
        <w:jc w:val="center"/>
        <w:rPr>
          <w:u w:val="single"/>
        </w:rPr>
      </w:pPr>
      <w:r>
        <w:rPr>
          <w:u w:val="single"/>
        </w:rPr>
        <w:t>FICHA PARA CONVOCATORIAS DOCENTES</w:t>
      </w:r>
    </w:p>
    <w:p w:rsidR="000A7381" w:rsidRDefault="000A738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60"/>
        <w:gridCol w:w="6060"/>
      </w:tblGrid>
      <w:tr w:rsidR="007423A9" w:rsidTr="00C10B84">
        <w:trPr>
          <w:trHeight w:val="364"/>
        </w:trPr>
        <w:tc>
          <w:tcPr>
            <w:tcW w:w="2660" w:type="dxa"/>
          </w:tcPr>
          <w:p w:rsidR="007423A9" w:rsidRDefault="00B2270F">
            <w:pPr>
              <w:pStyle w:val="Normal1"/>
              <w:spacing w:after="0" w:line="240" w:lineRule="auto"/>
            </w:pPr>
            <w:r>
              <w:rPr>
                <w:b/>
              </w:rPr>
              <w:t>DEPARTAMENTO</w:t>
            </w:r>
          </w:p>
        </w:tc>
        <w:tc>
          <w:tcPr>
            <w:tcW w:w="6060" w:type="dxa"/>
          </w:tcPr>
          <w:p w:rsidR="007423A9" w:rsidRDefault="00E83C6B">
            <w:pPr>
              <w:pStyle w:val="Normal1"/>
              <w:spacing w:after="0" w:line="240" w:lineRule="auto"/>
            </w:pPr>
            <w:r>
              <w:t>Movimiento</w:t>
            </w:r>
          </w:p>
        </w:tc>
      </w:tr>
      <w:tr w:rsidR="007423A9" w:rsidTr="00C10B84">
        <w:trPr>
          <w:trHeight w:val="383"/>
        </w:trPr>
        <w:tc>
          <w:tcPr>
            <w:tcW w:w="2660" w:type="dxa"/>
          </w:tcPr>
          <w:p w:rsidR="007423A9" w:rsidRDefault="00B2270F">
            <w:pPr>
              <w:pStyle w:val="Normal1"/>
              <w:spacing w:after="0" w:line="240" w:lineRule="auto"/>
            </w:pPr>
            <w:r>
              <w:t>Coordinador a/c</w:t>
            </w:r>
          </w:p>
        </w:tc>
        <w:tc>
          <w:tcPr>
            <w:tcW w:w="6060" w:type="dxa"/>
          </w:tcPr>
          <w:p w:rsidR="007423A9" w:rsidRDefault="00E83C6B">
            <w:pPr>
              <w:pStyle w:val="Normal1"/>
              <w:spacing w:after="0" w:line="240" w:lineRule="auto"/>
            </w:pPr>
            <w:r>
              <w:t xml:space="preserve">Marcela </w:t>
            </w:r>
            <w:proofErr w:type="spellStart"/>
            <w:r>
              <w:t>Viaggio</w:t>
            </w:r>
            <w:proofErr w:type="spellEnd"/>
          </w:p>
        </w:tc>
      </w:tr>
      <w:tr w:rsidR="007423A9" w:rsidTr="00C10B84">
        <w:trPr>
          <w:trHeight w:val="372"/>
        </w:trPr>
        <w:tc>
          <w:tcPr>
            <w:tcW w:w="2660" w:type="dxa"/>
          </w:tcPr>
          <w:p w:rsidR="007423A9" w:rsidRDefault="00B2270F">
            <w:pPr>
              <w:pStyle w:val="Normal1"/>
              <w:spacing w:after="0" w:line="240" w:lineRule="auto"/>
            </w:pPr>
            <w:r>
              <w:t>MATERIA/ASIGNATURA</w:t>
            </w:r>
          </w:p>
        </w:tc>
        <w:tc>
          <w:tcPr>
            <w:tcW w:w="6060" w:type="dxa"/>
          </w:tcPr>
          <w:p w:rsidR="007423A9" w:rsidRPr="00FC4A3B" w:rsidRDefault="00E83C6B">
            <w:pPr>
              <w:pStyle w:val="Normal1"/>
              <w:spacing w:after="0" w:line="240" w:lineRule="auto"/>
              <w:rPr>
                <w:b/>
              </w:rPr>
            </w:pPr>
            <w:proofErr w:type="spellStart"/>
            <w:r w:rsidRPr="00FC4A3B">
              <w:rPr>
                <w:b/>
                <w:sz w:val="24"/>
              </w:rPr>
              <w:t>Sensopercepción</w:t>
            </w:r>
            <w:proofErr w:type="spellEnd"/>
            <w:r w:rsidRPr="00FC4A3B">
              <w:rPr>
                <w:b/>
                <w:sz w:val="24"/>
              </w:rPr>
              <w:t xml:space="preserve"> y Expresión Corporal   </w:t>
            </w:r>
          </w:p>
        </w:tc>
      </w:tr>
      <w:tr w:rsidR="007423A9" w:rsidTr="00C10B84">
        <w:trPr>
          <w:trHeight w:val="390"/>
        </w:trPr>
        <w:tc>
          <w:tcPr>
            <w:tcW w:w="2660" w:type="dxa"/>
          </w:tcPr>
          <w:p w:rsidR="007423A9" w:rsidRDefault="00B2270F">
            <w:pPr>
              <w:pStyle w:val="Normal1"/>
              <w:spacing w:after="0" w:line="240" w:lineRule="auto"/>
            </w:pPr>
            <w:r>
              <w:t>Ciclo o Nivel/Plan</w:t>
            </w:r>
          </w:p>
        </w:tc>
        <w:tc>
          <w:tcPr>
            <w:tcW w:w="6060" w:type="dxa"/>
          </w:tcPr>
          <w:p w:rsidR="007423A9" w:rsidRDefault="00FC4A3B">
            <w:pPr>
              <w:pStyle w:val="Normal1"/>
              <w:spacing w:after="0" w:line="240" w:lineRule="auto"/>
            </w:pPr>
            <w:r>
              <w:t>Ciclo Básico</w:t>
            </w:r>
            <w:r w:rsidR="00153570">
              <w:t xml:space="preserve"> (TAP)</w:t>
            </w:r>
          </w:p>
        </w:tc>
      </w:tr>
      <w:tr w:rsidR="007423A9">
        <w:tc>
          <w:tcPr>
            <w:tcW w:w="2660" w:type="dxa"/>
          </w:tcPr>
          <w:p w:rsidR="007423A9" w:rsidRDefault="00B2270F">
            <w:pPr>
              <w:pStyle w:val="Normal1"/>
              <w:spacing w:after="0" w:line="240" w:lineRule="auto"/>
            </w:pPr>
            <w:r>
              <w:t>Perfil docente</w:t>
            </w:r>
          </w:p>
        </w:tc>
        <w:tc>
          <w:tcPr>
            <w:tcW w:w="6060" w:type="dxa"/>
          </w:tcPr>
          <w:p w:rsidR="007423A9" w:rsidRDefault="00B2270F" w:rsidP="00C10B84">
            <w:pPr>
              <w:pStyle w:val="Normal1"/>
              <w:spacing w:after="0" w:line="240" w:lineRule="auto"/>
            </w:pPr>
            <w:r>
              <w:t xml:space="preserve">Título Docente de la especialidad con habilitación para el Nivel Superior. En su defecto, </w:t>
            </w:r>
            <w:r w:rsidR="00E83C6B">
              <w:t xml:space="preserve">Profesor/a </w:t>
            </w:r>
            <w:r w:rsidR="00C10B84">
              <w:t>o</w:t>
            </w:r>
            <w:r w:rsidR="00E83C6B">
              <w:t xml:space="preserve"> Licenciado</w:t>
            </w:r>
            <w:r w:rsidR="00C10B84">
              <w:t>/a</w:t>
            </w:r>
            <w:r w:rsidR="00E83C6B">
              <w:t xml:space="preserve"> en Artes del Movimiento, Expresión Corporal </w:t>
            </w:r>
            <w:r>
              <w:t>(Título</w:t>
            </w:r>
            <w:r w:rsidR="00C10B84">
              <w:t>s</w:t>
            </w:r>
            <w:r>
              <w:t xml:space="preserve"> otorgado</w:t>
            </w:r>
            <w:r w:rsidR="00C10B84">
              <w:t>s</w:t>
            </w:r>
            <w:r>
              <w:t xml:space="preserve"> por Instituciones regidas por Ley 24.521) y antecedentes relevantes docentes </w:t>
            </w:r>
            <w:r w:rsidR="000A7381">
              <w:t>y artísticos acordes al objeto de búsqueda.</w:t>
            </w:r>
          </w:p>
        </w:tc>
      </w:tr>
      <w:tr w:rsidR="007423A9">
        <w:tc>
          <w:tcPr>
            <w:tcW w:w="2660" w:type="dxa"/>
          </w:tcPr>
          <w:p w:rsidR="007423A9" w:rsidRDefault="00B2270F">
            <w:pPr>
              <w:pStyle w:val="Normal1"/>
              <w:spacing w:after="0" w:line="240" w:lineRule="auto"/>
            </w:pPr>
            <w:r>
              <w:t>Cantidad de antecedentes máximos</w:t>
            </w:r>
          </w:p>
        </w:tc>
        <w:tc>
          <w:tcPr>
            <w:tcW w:w="6060" w:type="dxa"/>
          </w:tcPr>
          <w:p w:rsidR="007423A9" w:rsidRDefault="00B2270F">
            <w:pPr>
              <w:pStyle w:val="Normal1"/>
              <w:spacing w:after="0" w:line="240" w:lineRule="auto"/>
            </w:pPr>
            <w:r>
              <w:t>12 (doce) acordes al objeto de búsqueda según Grilla adjuntada</w:t>
            </w:r>
          </w:p>
        </w:tc>
      </w:tr>
      <w:tr w:rsidR="007423A9">
        <w:tc>
          <w:tcPr>
            <w:tcW w:w="2660" w:type="dxa"/>
          </w:tcPr>
          <w:p w:rsidR="007423A9" w:rsidRDefault="00B2270F">
            <w:pPr>
              <w:pStyle w:val="Normal1"/>
              <w:spacing w:after="0" w:line="240" w:lineRule="auto"/>
            </w:pPr>
            <w:r>
              <w:t>Proyecto Pedagógico</w:t>
            </w:r>
          </w:p>
        </w:tc>
        <w:tc>
          <w:tcPr>
            <w:tcW w:w="6060" w:type="dxa"/>
          </w:tcPr>
          <w:p w:rsidR="007423A9" w:rsidRDefault="000A7381" w:rsidP="000A7381">
            <w:pPr>
              <w:pStyle w:val="Normal1"/>
              <w:spacing w:after="0" w:line="240" w:lineRule="auto"/>
            </w:pPr>
            <w:r>
              <w:t>Se requiere s</w:t>
            </w:r>
            <w:r w:rsidR="00E83C6B">
              <w:t xml:space="preserve">obre </w:t>
            </w:r>
            <w:r>
              <w:t xml:space="preserve">ambas asignaturas de acuerdo a los contenidos mínimos </w:t>
            </w:r>
            <w:r w:rsidRPr="000A7381">
              <w:rPr>
                <w:b/>
              </w:rPr>
              <w:t>(*)</w:t>
            </w:r>
            <w:r>
              <w:t>,</w:t>
            </w:r>
            <w:r w:rsidR="00E83C6B">
              <w:t xml:space="preserve"> teniendo en cuenta la</w:t>
            </w:r>
            <w:r>
              <w:t xml:space="preserve"> modalidad virtual y presencial. </w:t>
            </w:r>
            <w:r w:rsidR="00B2270F">
              <w:t>Puntuación máxima 20 (veinte) puntos</w:t>
            </w:r>
            <w:r>
              <w:t>.</w:t>
            </w:r>
          </w:p>
        </w:tc>
      </w:tr>
      <w:tr w:rsidR="007423A9">
        <w:tc>
          <w:tcPr>
            <w:tcW w:w="2660" w:type="dxa"/>
          </w:tcPr>
          <w:p w:rsidR="007423A9" w:rsidRDefault="00B2270F">
            <w:pPr>
              <w:pStyle w:val="Normal1"/>
              <w:spacing w:after="0" w:line="240" w:lineRule="auto"/>
            </w:pPr>
            <w:r>
              <w:t>Modalidad de coloquio para aquellos que igualen o superen los 9 puntos en Titulación, Antigüedad y Antecedentes</w:t>
            </w:r>
          </w:p>
        </w:tc>
        <w:tc>
          <w:tcPr>
            <w:tcW w:w="6060" w:type="dxa"/>
          </w:tcPr>
          <w:p w:rsidR="007423A9" w:rsidRDefault="00B2270F">
            <w:pPr>
              <w:pStyle w:val="Normal1"/>
              <w:spacing w:after="0" w:line="240" w:lineRule="auto"/>
            </w:pPr>
            <w:r>
              <w:t xml:space="preserve">Clase de 20 minutos con </w:t>
            </w:r>
            <w:r w:rsidR="000A7381">
              <w:t>estudiantes</w:t>
            </w:r>
            <w:r>
              <w:t xml:space="preserve"> y obras del Ciclo Superior donde la Comisión Evaluadora podrá preguntar acerca de cualquier aspecto que considere relevante del Proyecto Pedagógico presentado</w:t>
            </w:r>
            <w:r w:rsidR="000A7381">
              <w:t xml:space="preserve">. </w:t>
            </w:r>
            <w:r>
              <w:t xml:space="preserve"> </w:t>
            </w:r>
          </w:p>
          <w:p w:rsidR="007423A9" w:rsidRDefault="00B2270F">
            <w:pPr>
              <w:pStyle w:val="Normal1"/>
              <w:spacing w:after="0" w:line="240" w:lineRule="auto"/>
            </w:pPr>
            <w:r>
              <w:t>Puntuación máxima 30 (treinta) puntos</w:t>
            </w:r>
          </w:p>
        </w:tc>
      </w:tr>
      <w:tr w:rsidR="007423A9" w:rsidTr="000A7381">
        <w:trPr>
          <w:trHeight w:val="859"/>
        </w:trPr>
        <w:tc>
          <w:tcPr>
            <w:tcW w:w="2660" w:type="dxa"/>
          </w:tcPr>
          <w:p w:rsidR="007423A9" w:rsidRDefault="00B2270F">
            <w:pPr>
              <w:pStyle w:val="Normal1"/>
              <w:spacing w:after="0" w:line="240" w:lineRule="auto"/>
            </w:pPr>
            <w:r>
              <w:t>Comisión Evaluadora</w:t>
            </w:r>
          </w:p>
        </w:tc>
        <w:tc>
          <w:tcPr>
            <w:tcW w:w="6060" w:type="dxa"/>
          </w:tcPr>
          <w:p w:rsidR="007423A9" w:rsidRDefault="00B2270F">
            <w:pPr>
              <w:pStyle w:val="Normal1"/>
              <w:spacing w:after="0" w:line="240" w:lineRule="auto"/>
            </w:pPr>
            <w:r>
              <w:t xml:space="preserve">- Prof. </w:t>
            </w:r>
            <w:r w:rsidR="00E83C6B">
              <w:t>Graciela García</w:t>
            </w:r>
          </w:p>
          <w:p w:rsidR="007423A9" w:rsidRDefault="00B2270F">
            <w:pPr>
              <w:pStyle w:val="Normal1"/>
              <w:spacing w:after="0" w:line="240" w:lineRule="auto"/>
            </w:pPr>
            <w:r>
              <w:t xml:space="preserve">- Prof. </w:t>
            </w:r>
            <w:r w:rsidR="00E83C6B">
              <w:t xml:space="preserve">Andrea </w:t>
            </w:r>
            <w:proofErr w:type="spellStart"/>
            <w:r w:rsidR="00E83C6B">
              <w:t>Fermani</w:t>
            </w:r>
            <w:proofErr w:type="spellEnd"/>
          </w:p>
          <w:p w:rsidR="007423A9" w:rsidRDefault="00B2270F">
            <w:pPr>
              <w:pStyle w:val="Normal1"/>
              <w:spacing w:after="0" w:line="240" w:lineRule="auto"/>
            </w:pPr>
            <w:r>
              <w:t xml:space="preserve">- Prof. </w:t>
            </w:r>
            <w:r w:rsidR="00E83C6B">
              <w:t xml:space="preserve">Sandra </w:t>
            </w:r>
            <w:proofErr w:type="spellStart"/>
            <w:r w:rsidR="00E83C6B">
              <w:t>Reggian</w:t>
            </w:r>
            <w:proofErr w:type="spellEnd"/>
          </w:p>
        </w:tc>
      </w:tr>
      <w:tr w:rsidR="007423A9" w:rsidTr="000A7381">
        <w:trPr>
          <w:trHeight w:val="967"/>
        </w:trPr>
        <w:tc>
          <w:tcPr>
            <w:tcW w:w="2660" w:type="dxa"/>
          </w:tcPr>
          <w:p w:rsidR="007423A9" w:rsidRDefault="00B2270F">
            <w:pPr>
              <w:pStyle w:val="Normal1"/>
              <w:spacing w:after="0" w:line="240" w:lineRule="auto"/>
            </w:pPr>
            <w:r>
              <w:t>Presentación de Carpetas</w:t>
            </w:r>
          </w:p>
        </w:tc>
        <w:tc>
          <w:tcPr>
            <w:tcW w:w="6060" w:type="dxa"/>
          </w:tcPr>
          <w:p w:rsidR="007423A9" w:rsidRDefault="00E83C6B">
            <w:pPr>
              <w:pStyle w:val="Normal1"/>
              <w:spacing w:after="0" w:line="240" w:lineRule="auto"/>
            </w:pPr>
            <w:r>
              <w:t>Fechas</w:t>
            </w:r>
            <w:proofErr w:type="gramStart"/>
            <w:r>
              <w:t xml:space="preserve">: </w:t>
            </w:r>
            <w:r w:rsidR="00153570">
              <w:t xml:space="preserve"> hasta</w:t>
            </w:r>
            <w:proofErr w:type="gramEnd"/>
            <w:r w:rsidR="00153570">
              <w:t xml:space="preserve"> el </w:t>
            </w:r>
            <w:r w:rsidR="00153570">
              <w:rPr>
                <w:b/>
              </w:rPr>
              <w:t xml:space="preserve"> 14</w:t>
            </w:r>
            <w:r w:rsidR="000A7381" w:rsidRPr="000A7381">
              <w:rPr>
                <w:b/>
              </w:rPr>
              <w:t>/5</w:t>
            </w:r>
            <w:r w:rsidRPr="000A7381">
              <w:rPr>
                <w:b/>
              </w:rPr>
              <w:t xml:space="preserve"> </w:t>
            </w:r>
            <w:r w:rsidR="000A7381" w:rsidRPr="000A7381">
              <w:rPr>
                <w:b/>
              </w:rPr>
              <w:t>hasta las 18 hs.</w:t>
            </w:r>
          </w:p>
          <w:p w:rsidR="007423A9" w:rsidRDefault="000A7381" w:rsidP="000A7381">
            <w:pPr>
              <w:pStyle w:val="Normal1"/>
              <w:spacing w:after="0" w:line="240" w:lineRule="auto"/>
            </w:pPr>
            <w:r>
              <w:t>Enviar toda la documentación tal como explica el instructivo a</w:t>
            </w:r>
            <w:r w:rsidR="00B2270F">
              <w:t xml:space="preserve">: </w:t>
            </w:r>
          </w:p>
          <w:p w:rsidR="000A7381" w:rsidRDefault="00E51FF8" w:rsidP="000A7381">
            <w:pPr>
              <w:pStyle w:val="Normal1"/>
              <w:spacing w:after="0" w:line="240" w:lineRule="auto"/>
            </w:pPr>
            <w:hyperlink r:id="rId7" w:history="1">
              <w:r w:rsidR="000A7381" w:rsidRPr="0008315D">
                <w:rPr>
                  <w:rStyle w:val="Hipervnculo"/>
                  <w:rFonts w:ascii="Arial" w:hAnsi="Arial" w:cs="Arial"/>
                  <w:shd w:val="clear" w:color="auto" w:fill="FFFFFF"/>
                </w:rPr>
                <w:t>departamentomovimiento@gmail.com</w:t>
              </w:r>
            </w:hyperlink>
          </w:p>
        </w:tc>
      </w:tr>
      <w:tr w:rsidR="007423A9" w:rsidTr="000A7381">
        <w:trPr>
          <w:trHeight w:val="427"/>
        </w:trPr>
        <w:tc>
          <w:tcPr>
            <w:tcW w:w="2660" w:type="dxa"/>
          </w:tcPr>
          <w:p w:rsidR="007423A9" w:rsidRDefault="00B2270F">
            <w:pPr>
              <w:pStyle w:val="Normal1"/>
              <w:spacing w:after="0" w:line="240" w:lineRule="auto"/>
            </w:pPr>
            <w:r>
              <w:t>Fecha de Coloquio</w:t>
            </w:r>
          </w:p>
        </w:tc>
        <w:tc>
          <w:tcPr>
            <w:tcW w:w="6060" w:type="dxa"/>
          </w:tcPr>
          <w:p w:rsidR="007423A9" w:rsidRDefault="00B2270F">
            <w:pPr>
              <w:pStyle w:val="Normal1"/>
              <w:spacing w:after="0" w:line="240" w:lineRule="auto"/>
            </w:pPr>
            <w:r>
              <w:t>Será comunicado oportunamente por mail</w:t>
            </w:r>
          </w:p>
        </w:tc>
      </w:tr>
    </w:tbl>
    <w:p w:rsidR="007423A9" w:rsidRDefault="007423A9">
      <w:pPr>
        <w:pStyle w:val="Normal1"/>
        <w:jc w:val="center"/>
        <w:rPr>
          <w:u w:val="single"/>
        </w:rPr>
      </w:pPr>
    </w:p>
    <w:p w:rsidR="007423A9" w:rsidRDefault="00B2270F">
      <w:pPr>
        <w:pStyle w:val="Normal1"/>
        <w:jc w:val="center"/>
        <w:rPr>
          <w:u w:val="single"/>
        </w:rPr>
      </w:pPr>
      <w:r>
        <w:rPr>
          <w:u w:val="single"/>
        </w:rPr>
        <w:t>LAS COBERTURAS INTERINAS QUEDAN SUJETAS A LA SUSTANCIACIÓN DEL CONCURSO POR DECRETO 1151/GCABA/2003</w:t>
      </w:r>
    </w:p>
    <w:p w:rsidR="007423A9" w:rsidRDefault="007423A9">
      <w:pPr>
        <w:pStyle w:val="Normal1"/>
        <w:jc w:val="center"/>
        <w:rPr>
          <w:u w:val="single"/>
        </w:rPr>
      </w:pPr>
    </w:p>
    <w:p w:rsidR="007423A9" w:rsidRDefault="00B2270F">
      <w:pPr>
        <w:pStyle w:val="Normal1"/>
        <w:spacing w:after="6" w:line="355" w:lineRule="auto"/>
        <w:ind w:left="10"/>
        <w:jc w:val="both"/>
      </w:pPr>
      <w:r>
        <w:t>NOTA: El Orden de Mérito alcanzado para cada incumbencia tendrá vigencia y validez máxima de 3 (tres) años según lo establece la DI-2018-387-DGEART en su Anexo I.</w:t>
      </w:r>
    </w:p>
    <w:p w:rsidR="007423A9" w:rsidRDefault="007423A9" w:rsidP="00C53810">
      <w:pPr>
        <w:pStyle w:val="Normal1"/>
        <w:rPr>
          <w:u w:val="single"/>
        </w:rPr>
      </w:pPr>
    </w:p>
    <w:p w:rsidR="00C53810" w:rsidRDefault="00C53810" w:rsidP="00C53810">
      <w:pPr>
        <w:pStyle w:val="Normal1"/>
        <w:rPr>
          <w:b/>
        </w:rPr>
      </w:pPr>
      <w:r w:rsidRPr="00C53810">
        <w:rPr>
          <w:b/>
        </w:rPr>
        <w:t>(*)</w:t>
      </w:r>
      <w:r>
        <w:rPr>
          <w:b/>
        </w:rPr>
        <w:t xml:space="preserve"> Objetivos y Contenidos mínimos</w:t>
      </w:r>
    </w:p>
    <w:p w:rsidR="00C53810" w:rsidRPr="00C53810" w:rsidRDefault="00C53810" w:rsidP="00C53810">
      <w:pPr>
        <w:rPr>
          <w:rFonts w:ascii="Arial" w:hAnsi="Arial"/>
          <w:sz w:val="20"/>
          <w:szCs w:val="20"/>
          <w:lang w:eastAsia="es-AR"/>
        </w:rPr>
      </w:pPr>
      <w:r w:rsidRPr="00C53810">
        <w:rPr>
          <w:b/>
          <w:lang w:eastAsia="es-AR"/>
        </w:rPr>
        <w:t>EXPRESIÓN CORPORAL</w:t>
      </w:r>
      <w:r w:rsidRPr="00C53810">
        <w:rPr>
          <w:lang w:eastAsia="es-AR"/>
        </w:rPr>
        <w:t xml:space="preserve"> </w:t>
      </w:r>
    </w:p>
    <w:p w:rsidR="00C53810" w:rsidRPr="00C53810" w:rsidRDefault="00C53810" w:rsidP="00C53810">
      <w:pPr>
        <w:rPr>
          <w:rFonts w:ascii="Arial" w:hAnsi="Arial"/>
          <w:sz w:val="20"/>
          <w:szCs w:val="20"/>
          <w:lang w:eastAsia="es-AR"/>
        </w:rPr>
      </w:pPr>
      <w:r w:rsidRPr="00C53810">
        <w:rPr>
          <w:lang w:eastAsia="es-AR"/>
        </w:rPr>
        <w:t>OBJETIVOS </w:t>
      </w:r>
    </w:p>
    <w:p w:rsidR="00C53810" w:rsidRPr="00C53810" w:rsidRDefault="00C53810" w:rsidP="00C53810">
      <w:pPr>
        <w:rPr>
          <w:rFonts w:ascii="Arial" w:hAnsi="Arial"/>
          <w:sz w:val="20"/>
          <w:szCs w:val="20"/>
          <w:lang w:eastAsia="es-AR"/>
        </w:rPr>
      </w:pPr>
      <w:r w:rsidRPr="00C53810">
        <w:rPr>
          <w:lang w:eastAsia="es-AR"/>
        </w:rPr>
        <w:t>-</w:t>
      </w:r>
      <w:r w:rsidRPr="00C53810">
        <w:rPr>
          <w:sz w:val="14"/>
          <w:szCs w:val="14"/>
          <w:lang w:eastAsia="es-AR"/>
        </w:rPr>
        <w:t>          </w:t>
      </w:r>
      <w:r w:rsidRPr="00C53810">
        <w:rPr>
          <w:lang w:eastAsia="es-AR"/>
        </w:rPr>
        <w:t>Descubra y desarrolle sus posibilidades expresivas del movimiento.</w:t>
      </w:r>
    </w:p>
    <w:p w:rsidR="00C53810" w:rsidRPr="00C53810" w:rsidRDefault="00C53810" w:rsidP="00C53810">
      <w:pPr>
        <w:rPr>
          <w:rFonts w:ascii="Arial" w:hAnsi="Arial"/>
          <w:sz w:val="20"/>
          <w:szCs w:val="20"/>
          <w:lang w:eastAsia="es-AR"/>
        </w:rPr>
      </w:pPr>
      <w:r w:rsidRPr="00C53810">
        <w:rPr>
          <w:lang w:eastAsia="es-AR"/>
        </w:rPr>
        <w:lastRenderedPageBreak/>
        <w:t>-</w:t>
      </w:r>
      <w:r w:rsidRPr="00C53810">
        <w:rPr>
          <w:sz w:val="14"/>
          <w:szCs w:val="14"/>
          <w:lang w:eastAsia="es-AR"/>
        </w:rPr>
        <w:t>          </w:t>
      </w:r>
      <w:r w:rsidRPr="00C53810">
        <w:rPr>
          <w:lang w:eastAsia="es-AR"/>
        </w:rPr>
        <w:t>Descubra las variables de espacio, tiempo y energía del movimiento.</w:t>
      </w:r>
    </w:p>
    <w:p w:rsidR="00C53810" w:rsidRPr="00C53810" w:rsidRDefault="00C53810" w:rsidP="00C53810">
      <w:pPr>
        <w:rPr>
          <w:rFonts w:ascii="Arial" w:hAnsi="Arial"/>
          <w:sz w:val="20"/>
          <w:szCs w:val="20"/>
          <w:lang w:eastAsia="es-AR"/>
        </w:rPr>
      </w:pPr>
      <w:r w:rsidRPr="00C53810">
        <w:rPr>
          <w:lang w:eastAsia="es-AR"/>
        </w:rPr>
        <w:t>-</w:t>
      </w:r>
      <w:r w:rsidRPr="00C53810">
        <w:rPr>
          <w:sz w:val="14"/>
          <w:szCs w:val="14"/>
          <w:lang w:eastAsia="es-AR"/>
        </w:rPr>
        <w:t>          </w:t>
      </w:r>
      <w:r w:rsidRPr="00C53810">
        <w:rPr>
          <w:lang w:eastAsia="es-AR"/>
        </w:rPr>
        <w:t>Reconozca, recicle  y redirija su energía corporal.</w:t>
      </w:r>
    </w:p>
    <w:p w:rsidR="00C53810" w:rsidRPr="00C53810" w:rsidRDefault="00C53810" w:rsidP="00C53810">
      <w:pPr>
        <w:rPr>
          <w:rFonts w:ascii="Arial" w:hAnsi="Arial"/>
          <w:sz w:val="20"/>
          <w:szCs w:val="20"/>
          <w:lang w:eastAsia="es-AR"/>
        </w:rPr>
      </w:pPr>
      <w:r w:rsidRPr="00C53810">
        <w:rPr>
          <w:lang w:eastAsia="es-AR"/>
        </w:rPr>
        <w:t>-</w:t>
      </w:r>
      <w:r w:rsidRPr="00C53810">
        <w:rPr>
          <w:sz w:val="14"/>
          <w:szCs w:val="14"/>
          <w:lang w:eastAsia="es-AR"/>
        </w:rPr>
        <w:t>          </w:t>
      </w:r>
      <w:r w:rsidRPr="00C53810">
        <w:rPr>
          <w:lang w:eastAsia="es-AR"/>
        </w:rPr>
        <w:t>Que explore y reflexione distintas posibilidades de comunicación (</w:t>
      </w:r>
      <w:proofErr w:type="spellStart"/>
      <w:r w:rsidRPr="00C53810">
        <w:rPr>
          <w:lang w:eastAsia="es-AR"/>
        </w:rPr>
        <w:t>intra</w:t>
      </w:r>
      <w:proofErr w:type="spellEnd"/>
      <w:r w:rsidRPr="00C53810">
        <w:rPr>
          <w:lang w:eastAsia="es-AR"/>
        </w:rPr>
        <w:t xml:space="preserve">, interindividual, </w:t>
      </w:r>
      <w:proofErr w:type="spellStart"/>
      <w:r w:rsidRPr="00C53810">
        <w:rPr>
          <w:lang w:eastAsia="es-AR"/>
        </w:rPr>
        <w:t>intragrupal</w:t>
      </w:r>
      <w:proofErr w:type="spellEnd"/>
      <w:r w:rsidRPr="00C53810">
        <w:rPr>
          <w:lang w:eastAsia="es-AR"/>
        </w:rPr>
        <w:t>)</w:t>
      </w:r>
    </w:p>
    <w:p w:rsidR="00C53810" w:rsidRPr="00C53810" w:rsidRDefault="00C53810" w:rsidP="00C53810">
      <w:pPr>
        <w:rPr>
          <w:rFonts w:ascii="Arial" w:hAnsi="Arial"/>
          <w:sz w:val="20"/>
          <w:szCs w:val="20"/>
          <w:lang w:eastAsia="es-AR"/>
        </w:rPr>
      </w:pPr>
      <w:r w:rsidRPr="00C53810">
        <w:rPr>
          <w:lang w:eastAsia="es-AR"/>
        </w:rPr>
        <w:t>-</w:t>
      </w:r>
      <w:r w:rsidRPr="00C53810">
        <w:rPr>
          <w:sz w:val="14"/>
          <w:szCs w:val="14"/>
          <w:lang w:eastAsia="es-AR"/>
        </w:rPr>
        <w:t>          </w:t>
      </w:r>
      <w:r w:rsidRPr="00C53810">
        <w:rPr>
          <w:lang w:eastAsia="es-AR"/>
        </w:rPr>
        <w:t>Desarrolle a través de sus sentidos su capacidad de exploración y cualidades de los objetos en interacción.</w:t>
      </w:r>
    </w:p>
    <w:p w:rsidR="00C53810" w:rsidRPr="00C53810" w:rsidRDefault="00C53810" w:rsidP="00C53810">
      <w:pPr>
        <w:rPr>
          <w:rFonts w:ascii="Arial" w:hAnsi="Arial"/>
          <w:sz w:val="20"/>
          <w:szCs w:val="20"/>
          <w:lang w:eastAsia="es-AR"/>
        </w:rPr>
      </w:pPr>
      <w:r w:rsidRPr="00C53810">
        <w:rPr>
          <w:lang w:eastAsia="es-AR"/>
        </w:rPr>
        <w:t>-</w:t>
      </w:r>
      <w:r w:rsidRPr="00C53810">
        <w:rPr>
          <w:sz w:val="14"/>
          <w:szCs w:val="14"/>
          <w:lang w:eastAsia="es-AR"/>
        </w:rPr>
        <w:t>          </w:t>
      </w:r>
      <w:r w:rsidRPr="00C53810">
        <w:rPr>
          <w:lang w:eastAsia="es-AR"/>
        </w:rPr>
        <w:t>Libere la voz como acompañamiento expresivo. Desarrolle una actitud abierta crítica transformadora.</w:t>
      </w:r>
    </w:p>
    <w:p w:rsidR="00C53810" w:rsidRPr="00C53810" w:rsidRDefault="00C53810" w:rsidP="00C53810">
      <w:pPr>
        <w:rPr>
          <w:lang w:eastAsia="es-AR"/>
        </w:rPr>
      </w:pPr>
    </w:p>
    <w:p w:rsidR="00C53810" w:rsidRPr="00C53810" w:rsidRDefault="00C53810" w:rsidP="00C53810">
      <w:pPr>
        <w:rPr>
          <w:rFonts w:ascii="Arial" w:hAnsi="Arial"/>
          <w:lang w:eastAsia="es-AR"/>
        </w:rPr>
      </w:pPr>
      <w:r w:rsidRPr="00C53810">
        <w:rPr>
          <w:lang w:eastAsia="es-AR"/>
        </w:rPr>
        <w:t>CONTENIDOS</w:t>
      </w:r>
    </w:p>
    <w:p w:rsidR="00C53810" w:rsidRPr="00C53810" w:rsidRDefault="00C53810" w:rsidP="00C53810">
      <w:pPr>
        <w:rPr>
          <w:rFonts w:ascii="Arial" w:hAnsi="Arial"/>
          <w:lang w:eastAsia="es-AR"/>
        </w:rPr>
      </w:pPr>
      <w:r w:rsidRPr="00C53810">
        <w:rPr>
          <w:lang w:eastAsia="es-AR"/>
        </w:rPr>
        <w:t>-  El cuerpo en movimiento y quietud: apoyos, la respiración, hábitos corporales sanos, regulación del tono muscular.</w:t>
      </w:r>
    </w:p>
    <w:p w:rsidR="00C53810" w:rsidRPr="00C53810" w:rsidRDefault="00C53810" w:rsidP="00C53810">
      <w:pPr>
        <w:rPr>
          <w:rFonts w:ascii="Arial" w:hAnsi="Arial"/>
          <w:lang w:eastAsia="es-AR"/>
        </w:rPr>
      </w:pPr>
      <w:r w:rsidRPr="00C53810">
        <w:rPr>
          <w:lang w:eastAsia="es-AR"/>
        </w:rPr>
        <w:t xml:space="preserve">-  El </w:t>
      </w:r>
      <w:proofErr w:type="spellStart"/>
      <w:r w:rsidRPr="00C53810">
        <w:rPr>
          <w:lang w:eastAsia="es-AR"/>
        </w:rPr>
        <w:t>espacio</w:t>
      </w:r>
      <w:proofErr w:type="gramStart"/>
      <w:r w:rsidRPr="00C53810">
        <w:rPr>
          <w:lang w:eastAsia="es-AR"/>
        </w:rPr>
        <w:t>:Personal</w:t>
      </w:r>
      <w:proofErr w:type="spellEnd"/>
      <w:proofErr w:type="gramEnd"/>
      <w:r w:rsidRPr="00C53810">
        <w:rPr>
          <w:lang w:eastAsia="es-AR"/>
        </w:rPr>
        <w:t xml:space="preserve">, parcial, social, total, lugar físico. Niveles, frentes, </w:t>
      </w:r>
      <w:proofErr w:type="spellStart"/>
      <w:r w:rsidRPr="00C53810">
        <w:rPr>
          <w:lang w:eastAsia="es-AR"/>
        </w:rPr>
        <w:t>lateralidad,direcciones</w:t>
      </w:r>
      <w:proofErr w:type="spellEnd"/>
      <w:proofErr w:type="gramStart"/>
      <w:r w:rsidRPr="00C53810">
        <w:rPr>
          <w:lang w:eastAsia="es-AR"/>
        </w:rPr>
        <w:t>..</w:t>
      </w:r>
      <w:proofErr w:type="gramEnd"/>
    </w:p>
    <w:p w:rsidR="00C53810" w:rsidRPr="00C53810" w:rsidRDefault="00C53810" w:rsidP="00C53810">
      <w:pPr>
        <w:rPr>
          <w:rFonts w:ascii="Arial" w:hAnsi="Arial"/>
          <w:lang w:eastAsia="es-AR"/>
        </w:rPr>
      </w:pPr>
      <w:r w:rsidRPr="00C53810">
        <w:rPr>
          <w:lang w:eastAsia="es-AR"/>
        </w:rPr>
        <w:t xml:space="preserve">-  La comunicación: consigo mismo, con el </w:t>
      </w:r>
      <w:proofErr w:type="spellStart"/>
      <w:r w:rsidRPr="00C53810">
        <w:rPr>
          <w:lang w:eastAsia="es-AR"/>
        </w:rPr>
        <w:t>otre</w:t>
      </w:r>
      <w:proofErr w:type="spellEnd"/>
      <w:r>
        <w:rPr>
          <w:lang w:eastAsia="es-AR"/>
        </w:rPr>
        <w:t>/</w:t>
      </w:r>
      <w:proofErr w:type="spellStart"/>
      <w:r>
        <w:rPr>
          <w:lang w:eastAsia="es-AR"/>
        </w:rPr>
        <w:t>otres</w:t>
      </w:r>
      <w:proofErr w:type="spellEnd"/>
      <w:r>
        <w:rPr>
          <w:lang w:eastAsia="es-AR"/>
        </w:rPr>
        <w:t>, la mirada del tercero (</w:t>
      </w:r>
      <w:r w:rsidRPr="00C53810">
        <w:rPr>
          <w:lang w:eastAsia="es-AR"/>
        </w:rPr>
        <w:t>público)</w:t>
      </w:r>
    </w:p>
    <w:p w:rsidR="00C53810" w:rsidRPr="00C53810" w:rsidRDefault="00C53810" w:rsidP="00C53810">
      <w:pPr>
        <w:rPr>
          <w:rFonts w:ascii="Arial" w:hAnsi="Arial"/>
          <w:lang w:eastAsia="es-AR"/>
        </w:rPr>
      </w:pPr>
      <w:r w:rsidRPr="00C53810">
        <w:rPr>
          <w:lang w:eastAsia="es-AR"/>
        </w:rPr>
        <w:t>-  Calidades de movi</w:t>
      </w:r>
      <w:r>
        <w:rPr>
          <w:lang w:eastAsia="es-AR"/>
        </w:rPr>
        <w:t>miento: tiempo-energía- espacio</w:t>
      </w:r>
      <w:r w:rsidRPr="00C53810">
        <w:rPr>
          <w:lang w:eastAsia="es-AR"/>
        </w:rPr>
        <w:t>.</w:t>
      </w:r>
    </w:p>
    <w:p w:rsidR="00C53810" w:rsidRPr="00C53810" w:rsidRDefault="00C53810" w:rsidP="00C53810">
      <w:pPr>
        <w:rPr>
          <w:rFonts w:ascii="Arial" w:hAnsi="Arial"/>
          <w:lang w:eastAsia="es-AR"/>
        </w:rPr>
      </w:pPr>
      <w:r w:rsidRPr="00C53810">
        <w:rPr>
          <w:lang w:eastAsia="es-AR"/>
        </w:rPr>
        <w:t>-  Creatividad: imágenes imitativas, productivas, reproductivas.</w:t>
      </w:r>
    </w:p>
    <w:p w:rsidR="00C53810" w:rsidRPr="00C53810" w:rsidRDefault="00C53810" w:rsidP="00C53810">
      <w:pPr>
        <w:rPr>
          <w:rFonts w:ascii="Arial" w:hAnsi="Arial"/>
          <w:lang w:eastAsia="es-AR"/>
        </w:rPr>
      </w:pPr>
      <w:r w:rsidRPr="00C53810">
        <w:rPr>
          <w:lang w:eastAsia="es-AR"/>
        </w:rPr>
        <w:t>-  Recursos expresivos.</w:t>
      </w:r>
    </w:p>
    <w:p w:rsidR="00C53810" w:rsidRPr="00C53810" w:rsidRDefault="00C53810" w:rsidP="00C53810">
      <w:pPr>
        <w:rPr>
          <w:lang w:eastAsia="es-AR"/>
        </w:rPr>
      </w:pPr>
    </w:p>
    <w:p w:rsidR="00C53810" w:rsidRDefault="00C53810" w:rsidP="00C53810">
      <w:pPr>
        <w:rPr>
          <w:b/>
          <w:lang w:eastAsia="es-AR"/>
        </w:rPr>
      </w:pPr>
      <w:r>
        <w:rPr>
          <w:b/>
          <w:lang w:eastAsia="es-AR"/>
        </w:rPr>
        <w:t>SENSOPERCEPCIÓN</w:t>
      </w:r>
    </w:p>
    <w:p w:rsidR="00C53810" w:rsidRPr="00C53810" w:rsidRDefault="00C53810" w:rsidP="00C53810">
      <w:pPr>
        <w:rPr>
          <w:rFonts w:ascii="Arial" w:hAnsi="Arial"/>
          <w:sz w:val="24"/>
          <w:szCs w:val="24"/>
          <w:lang w:eastAsia="es-AR"/>
        </w:rPr>
      </w:pPr>
      <w:r w:rsidRPr="00C53810">
        <w:rPr>
          <w:lang w:eastAsia="es-AR"/>
        </w:rPr>
        <w:t xml:space="preserve"> Objetivos:</w:t>
      </w:r>
    </w:p>
    <w:p w:rsidR="00C53810" w:rsidRPr="00C53810" w:rsidRDefault="00C53810" w:rsidP="00C53810">
      <w:pPr>
        <w:rPr>
          <w:rFonts w:ascii="Arial" w:hAnsi="Arial"/>
          <w:sz w:val="24"/>
          <w:szCs w:val="24"/>
          <w:lang w:eastAsia="es-AR"/>
        </w:rPr>
      </w:pPr>
      <w:r w:rsidRPr="00C53810">
        <w:rPr>
          <w:lang w:eastAsia="es-AR"/>
        </w:rPr>
        <w:t>·</w:t>
      </w:r>
      <w:r w:rsidRPr="00C53810">
        <w:rPr>
          <w:sz w:val="14"/>
          <w:szCs w:val="14"/>
          <w:lang w:eastAsia="es-AR"/>
        </w:rPr>
        <w:t>         </w:t>
      </w:r>
      <w:r w:rsidRPr="00C53810">
        <w:rPr>
          <w:lang w:eastAsia="es-AR"/>
        </w:rPr>
        <w:t>Aprenda a diferenciar las zonas de su cuerpo para poder integrarlas.</w:t>
      </w:r>
    </w:p>
    <w:p w:rsidR="00C53810" w:rsidRPr="00C53810" w:rsidRDefault="00C53810" w:rsidP="00C53810">
      <w:pPr>
        <w:rPr>
          <w:rFonts w:ascii="Arial" w:hAnsi="Arial"/>
          <w:sz w:val="24"/>
          <w:szCs w:val="24"/>
          <w:lang w:eastAsia="es-AR"/>
        </w:rPr>
      </w:pPr>
      <w:r w:rsidRPr="00C53810">
        <w:rPr>
          <w:lang w:eastAsia="es-AR"/>
        </w:rPr>
        <w:t>·</w:t>
      </w:r>
      <w:r w:rsidRPr="00C53810">
        <w:rPr>
          <w:sz w:val="14"/>
          <w:szCs w:val="14"/>
          <w:lang w:eastAsia="es-AR"/>
        </w:rPr>
        <w:t>         </w:t>
      </w:r>
      <w:r w:rsidRPr="00C53810">
        <w:rPr>
          <w:lang w:eastAsia="es-AR"/>
        </w:rPr>
        <w:t>Reconozca su cuerpo en forma global y parcial, explorando las distintas partes del mismo.</w:t>
      </w:r>
    </w:p>
    <w:p w:rsidR="00C53810" w:rsidRPr="00C53810" w:rsidRDefault="00C53810" w:rsidP="00C53810">
      <w:pPr>
        <w:rPr>
          <w:rFonts w:ascii="Arial" w:hAnsi="Arial"/>
          <w:sz w:val="24"/>
          <w:szCs w:val="24"/>
          <w:lang w:eastAsia="es-AR"/>
        </w:rPr>
      </w:pPr>
      <w:r w:rsidRPr="00C53810">
        <w:rPr>
          <w:lang w:eastAsia="es-AR"/>
        </w:rPr>
        <w:t>·</w:t>
      </w:r>
      <w:r w:rsidRPr="00C53810">
        <w:rPr>
          <w:sz w:val="14"/>
          <w:szCs w:val="14"/>
          <w:lang w:eastAsia="es-AR"/>
        </w:rPr>
        <w:t>         </w:t>
      </w:r>
      <w:r w:rsidRPr="00C53810">
        <w:rPr>
          <w:lang w:eastAsia="es-AR"/>
        </w:rPr>
        <w:t>Explore y desarrolle sus capacidades sensoriales.</w:t>
      </w:r>
    </w:p>
    <w:p w:rsidR="00C53810" w:rsidRPr="00C53810" w:rsidRDefault="00C53810" w:rsidP="00C53810">
      <w:pPr>
        <w:rPr>
          <w:rFonts w:ascii="Arial" w:hAnsi="Arial"/>
          <w:sz w:val="24"/>
          <w:szCs w:val="24"/>
          <w:lang w:eastAsia="es-AR"/>
        </w:rPr>
      </w:pPr>
      <w:r w:rsidRPr="00C53810">
        <w:rPr>
          <w:lang w:eastAsia="es-AR"/>
        </w:rPr>
        <w:t>·</w:t>
      </w:r>
      <w:r w:rsidRPr="00C53810">
        <w:rPr>
          <w:sz w:val="14"/>
          <w:szCs w:val="14"/>
          <w:lang w:eastAsia="es-AR"/>
        </w:rPr>
        <w:t>         </w:t>
      </w:r>
      <w:r w:rsidRPr="00C53810">
        <w:rPr>
          <w:lang w:eastAsia="es-AR"/>
        </w:rPr>
        <w:t>Aprenda a trabajar con la energía  necesaria para cada acción específica.</w:t>
      </w:r>
    </w:p>
    <w:p w:rsidR="00C53810" w:rsidRPr="00C53810" w:rsidRDefault="00C53810" w:rsidP="00C53810">
      <w:pPr>
        <w:rPr>
          <w:rFonts w:ascii="Arial" w:hAnsi="Arial"/>
          <w:sz w:val="24"/>
          <w:szCs w:val="24"/>
          <w:lang w:eastAsia="es-AR"/>
        </w:rPr>
      </w:pPr>
      <w:r w:rsidRPr="00C53810">
        <w:rPr>
          <w:lang w:eastAsia="es-AR"/>
        </w:rPr>
        <w:t>·</w:t>
      </w:r>
      <w:r w:rsidRPr="00C53810">
        <w:rPr>
          <w:sz w:val="14"/>
          <w:szCs w:val="14"/>
          <w:lang w:eastAsia="es-AR"/>
        </w:rPr>
        <w:t>         </w:t>
      </w:r>
      <w:r w:rsidRPr="00C53810">
        <w:rPr>
          <w:lang w:eastAsia="es-AR"/>
        </w:rPr>
        <w:t>Explore la interrelación de su cuerpo con el instrumento y la música.</w:t>
      </w:r>
    </w:p>
    <w:p w:rsidR="00C53810" w:rsidRPr="00C53810" w:rsidRDefault="00C53810" w:rsidP="00C53810">
      <w:pPr>
        <w:rPr>
          <w:rFonts w:ascii="Arial" w:hAnsi="Arial"/>
          <w:sz w:val="24"/>
          <w:szCs w:val="24"/>
          <w:lang w:eastAsia="es-AR"/>
        </w:rPr>
      </w:pPr>
      <w:r w:rsidRPr="00C53810">
        <w:rPr>
          <w:lang w:eastAsia="es-AR"/>
        </w:rPr>
        <w:t>·</w:t>
      </w:r>
      <w:r w:rsidRPr="00C53810">
        <w:rPr>
          <w:sz w:val="14"/>
          <w:szCs w:val="14"/>
          <w:lang w:eastAsia="es-AR"/>
        </w:rPr>
        <w:t>         </w:t>
      </w:r>
      <w:r w:rsidRPr="00C53810">
        <w:rPr>
          <w:lang w:eastAsia="es-AR"/>
        </w:rPr>
        <w:t xml:space="preserve">Desarrolle a </w:t>
      </w:r>
      <w:proofErr w:type="spellStart"/>
      <w:r w:rsidRPr="00C53810">
        <w:rPr>
          <w:lang w:eastAsia="es-AR"/>
        </w:rPr>
        <w:t>travès</w:t>
      </w:r>
      <w:proofErr w:type="spellEnd"/>
      <w:r w:rsidRPr="00C53810">
        <w:rPr>
          <w:lang w:eastAsia="es-AR"/>
        </w:rPr>
        <w:t xml:space="preserve"> de los sentidos su capacidad de exploración y las cualidades intrínsecas de los objetos en interacción.</w:t>
      </w:r>
    </w:p>
    <w:p w:rsidR="00C53810" w:rsidRPr="00C53810" w:rsidRDefault="00C53810" w:rsidP="00C53810">
      <w:pPr>
        <w:rPr>
          <w:rFonts w:ascii="Arial" w:hAnsi="Arial"/>
          <w:sz w:val="24"/>
          <w:szCs w:val="24"/>
          <w:lang w:eastAsia="es-AR"/>
        </w:rPr>
      </w:pPr>
      <w:r w:rsidRPr="00C53810">
        <w:rPr>
          <w:lang w:eastAsia="es-AR"/>
        </w:rPr>
        <w:t>·</w:t>
      </w:r>
      <w:r w:rsidRPr="00C53810">
        <w:rPr>
          <w:sz w:val="14"/>
          <w:szCs w:val="14"/>
          <w:lang w:eastAsia="es-AR"/>
        </w:rPr>
        <w:t>         </w:t>
      </w:r>
      <w:r w:rsidRPr="00C53810">
        <w:rPr>
          <w:lang w:eastAsia="es-AR"/>
        </w:rPr>
        <w:t xml:space="preserve">Explore  y reflexione  distintas posibilidades de comunicación </w:t>
      </w:r>
      <w:proofErr w:type="gramStart"/>
      <w:r w:rsidRPr="00C53810">
        <w:rPr>
          <w:lang w:eastAsia="es-AR"/>
        </w:rPr>
        <w:t xml:space="preserve">( </w:t>
      </w:r>
      <w:proofErr w:type="spellStart"/>
      <w:r w:rsidRPr="00C53810">
        <w:rPr>
          <w:lang w:eastAsia="es-AR"/>
        </w:rPr>
        <w:t>intra</w:t>
      </w:r>
      <w:proofErr w:type="spellEnd"/>
      <w:proofErr w:type="gramEnd"/>
      <w:r w:rsidRPr="00C53810">
        <w:rPr>
          <w:lang w:eastAsia="es-AR"/>
        </w:rPr>
        <w:t>-interindividual-grupal)</w:t>
      </w:r>
    </w:p>
    <w:p w:rsidR="00C53810" w:rsidRPr="00C53810" w:rsidRDefault="00C53810" w:rsidP="00C53810">
      <w:pPr>
        <w:rPr>
          <w:rFonts w:ascii="Arial" w:hAnsi="Arial"/>
          <w:sz w:val="24"/>
          <w:szCs w:val="24"/>
          <w:lang w:eastAsia="es-AR"/>
        </w:rPr>
      </w:pPr>
      <w:r w:rsidRPr="00C53810">
        <w:rPr>
          <w:lang w:eastAsia="es-AR"/>
        </w:rPr>
        <w:t>·</w:t>
      </w:r>
      <w:r w:rsidRPr="00C53810">
        <w:rPr>
          <w:sz w:val="14"/>
          <w:szCs w:val="14"/>
          <w:lang w:eastAsia="es-AR"/>
        </w:rPr>
        <w:t>         </w:t>
      </w:r>
      <w:r w:rsidRPr="00C53810">
        <w:rPr>
          <w:lang w:eastAsia="es-AR"/>
        </w:rPr>
        <w:t>Desarrolle su capacidad de expresar verbalme</w:t>
      </w:r>
      <w:bookmarkStart w:id="0" w:name="_GoBack"/>
      <w:bookmarkEnd w:id="0"/>
      <w:r w:rsidRPr="00C53810">
        <w:rPr>
          <w:lang w:eastAsia="es-AR"/>
        </w:rPr>
        <w:t>nte sus vivencias corporales.</w:t>
      </w:r>
    </w:p>
    <w:p w:rsidR="00C53810" w:rsidRPr="00C53810" w:rsidRDefault="00C53810" w:rsidP="00C53810">
      <w:pPr>
        <w:rPr>
          <w:rFonts w:ascii="Arial" w:hAnsi="Arial"/>
          <w:sz w:val="24"/>
          <w:szCs w:val="24"/>
          <w:lang w:eastAsia="es-AR"/>
        </w:rPr>
      </w:pPr>
      <w:r w:rsidRPr="00C53810">
        <w:rPr>
          <w:lang w:eastAsia="es-AR"/>
        </w:rPr>
        <w:t>·</w:t>
      </w:r>
      <w:r w:rsidRPr="00C53810">
        <w:rPr>
          <w:sz w:val="14"/>
          <w:szCs w:val="14"/>
          <w:lang w:eastAsia="es-AR"/>
        </w:rPr>
        <w:t>         </w:t>
      </w:r>
      <w:r w:rsidRPr="00C53810">
        <w:rPr>
          <w:lang w:eastAsia="es-AR"/>
        </w:rPr>
        <w:t>Pueda transferir la toma de conciencia de su cuerpo y aplicarla</w:t>
      </w:r>
      <w:r>
        <w:rPr>
          <w:lang w:eastAsia="es-AR"/>
        </w:rPr>
        <w:t xml:space="preserve"> a otros </w:t>
      </w:r>
      <w:r w:rsidRPr="00C53810">
        <w:rPr>
          <w:lang w:eastAsia="es-AR"/>
        </w:rPr>
        <w:t>niveles de su aprendizaje.</w:t>
      </w:r>
    </w:p>
    <w:p w:rsidR="00C53810" w:rsidRPr="00C53810" w:rsidRDefault="00C53810" w:rsidP="00C53810">
      <w:pPr>
        <w:rPr>
          <w:rFonts w:ascii="Arial" w:hAnsi="Arial"/>
          <w:sz w:val="24"/>
          <w:szCs w:val="24"/>
          <w:lang w:eastAsia="es-AR"/>
        </w:rPr>
      </w:pPr>
      <w:r w:rsidRPr="00C53810">
        <w:rPr>
          <w:lang w:eastAsia="es-AR"/>
        </w:rPr>
        <w:t>·</w:t>
      </w:r>
      <w:r w:rsidRPr="00C53810">
        <w:rPr>
          <w:sz w:val="14"/>
          <w:szCs w:val="14"/>
          <w:lang w:eastAsia="es-AR"/>
        </w:rPr>
        <w:t>         </w:t>
      </w:r>
      <w:r w:rsidRPr="00C53810">
        <w:rPr>
          <w:lang w:eastAsia="es-AR"/>
        </w:rPr>
        <w:t>Comience a identificar el código del lenguaje del movimiento, para empezar a interpretar la expresión del cuerpo como un discurso plausible  de discurso artístico.</w:t>
      </w:r>
    </w:p>
    <w:p w:rsidR="00C53810" w:rsidRPr="00C53810" w:rsidRDefault="00C53810" w:rsidP="00C53810">
      <w:pPr>
        <w:rPr>
          <w:rFonts w:ascii="Arial" w:hAnsi="Arial"/>
          <w:sz w:val="24"/>
          <w:szCs w:val="24"/>
          <w:lang w:eastAsia="es-AR"/>
        </w:rPr>
      </w:pPr>
      <w:r w:rsidRPr="00C53810">
        <w:rPr>
          <w:lang w:eastAsia="es-AR"/>
        </w:rPr>
        <w:t> </w:t>
      </w:r>
    </w:p>
    <w:p w:rsidR="00C53810" w:rsidRPr="00C53810" w:rsidRDefault="00C53810" w:rsidP="00C53810">
      <w:pPr>
        <w:rPr>
          <w:rFonts w:ascii="Arial" w:hAnsi="Arial"/>
          <w:sz w:val="24"/>
          <w:szCs w:val="24"/>
          <w:lang w:eastAsia="es-AR"/>
        </w:rPr>
      </w:pPr>
      <w:r w:rsidRPr="00C53810">
        <w:rPr>
          <w:lang w:eastAsia="es-AR"/>
        </w:rPr>
        <w:t>CONTENIDOS</w:t>
      </w:r>
    </w:p>
    <w:p w:rsidR="00C53810" w:rsidRPr="00C53810" w:rsidRDefault="00C53810" w:rsidP="00C53810">
      <w:pPr>
        <w:rPr>
          <w:rFonts w:ascii="Arial" w:hAnsi="Arial"/>
          <w:sz w:val="24"/>
          <w:szCs w:val="24"/>
          <w:lang w:eastAsia="es-AR"/>
        </w:rPr>
      </w:pPr>
      <w:r w:rsidRPr="00C53810">
        <w:rPr>
          <w:lang w:eastAsia="es-AR"/>
        </w:rPr>
        <w:t>.  El movimiento corporal: Canalización y reciclaje de la energía corporal</w:t>
      </w:r>
    </w:p>
    <w:p w:rsidR="00C53810" w:rsidRPr="00C53810" w:rsidRDefault="00C53810" w:rsidP="00C53810">
      <w:pPr>
        <w:rPr>
          <w:rFonts w:ascii="Arial" w:hAnsi="Arial"/>
          <w:sz w:val="24"/>
          <w:szCs w:val="24"/>
          <w:lang w:eastAsia="es-AR"/>
        </w:rPr>
      </w:pPr>
      <w:r w:rsidRPr="00C53810">
        <w:rPr>
          <w:lang w:eastAsia="es-AR"/>
        </w:rPr>
        <w:t xml:space="preserve">Percepciones interoceptivas, </w:t>
      </w:r>
      <w:proofErr w:type="spellStart"/>
      <w:r w:rsidRPr="00C53810">
        <w:rPr>
          <w:lang w:eastAsia="es-AR"/>
        </w:rPr>
        <w:t>exteroceptivas</w:t>
      </w:r>
      <w:proofErr w:type="spellEnd"/>
      <w:r w:rsidRPr="00C53810">
        <w:rPr>
          <w:lang w:eastAsia="es-AR"/>
        </w:rPr>
        <w:t xml:space="preserve"> y </w:t>
      </w:r>
      <w:proofErr w:type="spellStart"/>
      <w:r w:rsidRPr="00C53810">
        <w:rPr>
          <w:lang w:eastAsia="es-AR"/>
        </w:rPr>
        <w:t>propioceptivas</w:t>
      </w:r>
      <w:proofErr w:type="spellEnd"/>
      <w:r w:rsidRPr="00C53810">
        <w:rPr>
          <w:lang w:eastAsia="es-AR"/>
        </w:rPr>
        <w:t xml:space="preserve"> del cuerpo.</w:t>
      </w:r>
    </w:p>
    <w:p w:rsidR="00C53810" w:rsidRPr="00C53810" w:rsidRDefault="00C53810" w:rsidP="00C53810">
      <w:pPr>
        <w:rPr>
          <w:rFonts w:ascii="Arial" w:hAnsi="Arial"/>
          <w:sz w:val="24"/>
          <w:szCs w:val="24"/>
          <w:lang w:eastAsia="es-AR"/>
        </w:rPr>
      </w:pPr>
      <w:r w:rsidRPr="00C53810">
        <w:rPr>
          <w:lang w:eastAsia="es-AR"/>
        </w:rPr>
        <w:lastRenderedPageBreak/>
        <w:t>La imagen global y segmentaria del cuerpo en movimiento y quietud.</w:t>
      </w:r>
    </w:p>
    <w:p w:rsidR="00C53810" w:rsidRPr="00C53810" w:rsidRDefault="00C53810" w:rsidP="00C53810">
      <w:pPr>
        <w:rPr>
          <w:rFonts w:ascii="Arial" w:hAnsi="Arial"/>
          <w:sz w:val="24"/>
          <w:szCs w:val="24"/>
          <w:lang w:eastAsia="es-AR"/>
        </w:rPr>
      </w:pPr>
      <w:r w:rsidRPr="00C53810">
        <w:rPr>
          <w:lang w:eastAsia="es-AR"/>
        </w:rPr>
        <w:t>Los apoyos, la piel, el tacto y contacto, tono muscular, el volumen.</w:t>
      </w:r>
    </w:p>
    <w:p w:rsidR="00C53810" w:rsidRPr="00C53810" w:rsidRDefault="00C53810" w:rsidP="00C53810">
      <w:pPr>
        <w:rPr>
          <w:rFonts w:ascii="Arial" w:hAnsi="Arial"/>
          <w:sz w:val="24"/>
          <w:szCs w:val="24"/>
          <w:lang w:eastAsia="es-AR"/>
        </w:rPr>
      </w:pPr>
      <w:r w:rsidRPr="00C53810">
        <w:rPr>
          <w:lang w:eastAsia="es-AR"/>
        </w:rPr>
        <w:t>. El movimiento en el espacio: La percepción del espacio en movimiento y quietud.</w:t>
      </w:r>
    </w:p>
    <w:p w:rsidR="00C53810" w:rsidRPr="00C53810" w:rsidRDefault="00C53810" w:rsidP="00C53810">
      <w:pPr>
        <w:rPr>
          <w:rFonts w:ascii="Arial" w:hAnsi="Arial"/>
          <w:sz w:val="24"/>
          <w:szCs w:val="24"/>
          <w:lang w:eastAsia="es-AR"/>
        </w:rPr>
      </w:pPr>
      <w:r w:rsidRPr="00C53810">
        <w:rPr>
          <w:lang w:eastAsia="es-AR"/>
        </w:rPr>
        <w:t>Relaciones espaciales: cerca-lejos, arriba-abajo, adelante-atrás, a un lado-al otro.</w:t>
      </w:r>
    </w:p>
    <w:p w:rsidR="00C53810" w:rsidRPr="00C53810" w:rsidRDefault="00C53810" w:rsidP="00C53810">
      <w:pPr>
        <w:rPr>
          <w:rFonts w:ascii="Arial" w:hAnsi="Arial"/>
          <w:sz w:val="24"/>
          <w:szCs w:val="24"/>
          <w:lang w:eastAsia="es-AR"/>
        </w:rPr>
      </w:pPr>
      <w:r w:rsidRPr="00C53810">
        <w:rPr>
          <w:lang w:eastAsia="es-AR"/>
        </w:rPr>
        <w:t>Diseños espaciales (trayectorias), niveles en el espacio, dirección, sentido.</w:t>
      </w:r>
    </w:p>
    <w:p w:rsidR="00C53810" w:rsidRPr="00C53810" w:rsidRDefault="00C53810" w:rsidP="00C53810">
      <w:pPr>
        <w:rPr>
          <w:rFonts w:ascii="Arial" w:hAnsi="Arial"/>
          <w:sz w:val="24"/>
          <w:szCs w:val="24"/>
          <w:lang w:eastAsia="es-AR"/>
        </w:rPr>
      </w:pPr>
      <w:r w:rsidRPr="00C53810">
        <w:rPr>
          <w:lang w:eastAsia="es-AR"/>
        </w:rPr>
        <w:t>El espacio personal, parcial, social, total, físico.</w:t>
      </w:r>
    </w:p>
    <w:p w:rsidR="00C53810" w:rsidRPr="00C53810" w:rsidRDefault="00C53810" w:rsidP="00C53810">
      <w:pPr>
        <w:rPr>
          <w:rFonts w:ascii="Arial" w:hAnsi="Arial"/>
          <w:sz w:val="24"/>
          <w:szCs w:val="24"/>
          <w:lang w:eastAsia="es-AR"/>
        </w:rPr>
      </w:pPr>
      <w:r w:rsidRPr="00C53810">
        <w:rPr>
          <w:lang w:eastAsia="es-AR"/>
        </w:rPr>
        <w:t>Niveles: bajo, medio, alto, más alto.</w:t>
      </w:r>
    </w:p>
    <w:p w:rsidR="00C53810" w:rsidRPr="00C53810" w:rsidRDefault="00C53810" w:rsidP="00C53810">
      <w:pPr>
        <w:rPr>
          <w:rFonts w:ascii="Arial" w:hAnsi="Arial"/>
          <w:sz w:val="24"/>
          <w:szCs w:val="24"/>
          <w:lang w:eastAsia="es-AR"/>
        </w:rPr>
      </w:pPr>
      <w:r w:rsidRPr="00C53810">
        <w:rPr>
          <w:lang w:eastAsia="es-AR"/>
        </w:rPr>
        <w:t xml:space="preserve">. El cuerpo y la </w:t>
      </w:r>
      <w:proofErr w:type="spellStart"/>
      <w:r w:rsidRPr="00C53810">
        <w:rPr>
          <w:lang w:eastAsia="es-AR"/>
        </w:rPr>
        <w:t>comunicación</w:t>
      </w:r>
      <w:proofErr w:type="gramStart"/>
      <w:r w:rsidRPr="00C53810">
        <w:rPr>
          <w:lang w:eastAsia="es-AR"/>
        </w:rPr>
        <w:t>:El</w:t>
      </w:r>
      <w:proofErr w:type="spellEnd"/>
      <w:proofErr w:type="gramEnd"/>
      <w:r w:rsidRPr="00C53810">
        <w:rPr>
          <w:lang w:eastAsia="es-AR"/>
        </w:rPr>
        <w:t xml:space="preserve"> vínculo corporal en quietud y en movimiento, consigo mismo y con los otros. La comunicación:</w:t>
      </w:r>
    </w:p>
    <w:p w:rsidR="00C53810" w:rsidRPr="00C53810" w:rsidRDefault="00C53810" w:rsidP="00C53810">
      <w:pPr>
        <w:rPr>
          <w:rFonts w:ascii="Arial" w:hAnsi="Arial"/>
          <w:sz w:val="24"/>
          <w:szCs w:val="24"/>
          <w:lang w:eastAsia="es-AR"/>
        </w:rPr>
      </w:pPr>
      <w:r w:rsidRPr="00C53810">
        <w:rPr>
          <w:lang w:eastAsia="es-AR"/>
        </w:rPr>
        <w:t>  Intrapersonal, interpersonal, grupal, intergrupal.</w:t>
      </w:r>
    </w:p>
    <w:p w:rsidR="00C53810" w:rsidRPr="00C53810" w:rsidRDefault="00C53810" w:rsidP="00C53810">
      <w:pPr>
        <w:rPr>
          <w:rFonts w:ascii="Arial" w:hAnsi="Arial"/>
          <w:sz w:val="24"/>
          <w:szCs w:val="24"/>
          <w:lang w:eastAsia="es-AR"/>
        </w:rPr>
      </w:pPr>
      <w:r w:rsidRPr="00C53810">
        <w:rPr>
          <w:lang w:eastAsia="es-AR"/>
        </w:rPr>
        <w:t>El diálogo corporal: trabajo en parejas, rol activo y pasivo, em</w:t>
      </w:r>
      <w:r>
        <w:rPr>
          <w:lang w:eastAsia="es-AR"/>
        </w:rPr>
        <w:t>isor y receptor, producción de </w:t>
      </w:r>
      <w:r w:rsidRPr="00C53810">
        <w:rPr>
          <w:lang w:eastAsia="es-AR"/>
        </w:rPr>
        <w:t>código en común.</w:t>
      </w:r>
    </w:p>
    <w:p w:rsidR="00C53810" w:rsidRDefault="00C53810" w:rsidP="00C53810">
      <w:pPr>
        <w:pStyle w:val="Normal1"/>
        <w:rPr>
          <w:b/>
        </w:rPr>
      </w:pPr>
    </w:p>
    <w:p w:rsidR="00C53810" w:rsidRPr="00C53810" w:rsidRDefault="00C53810" w:rsidP="00C53810">
      <w:pPr>
        <w:pStyle w:val="Normal1"/>
        <w:rPr>
          <w:b/>
        </w:rPr>
      </w:pPr>
    </w:p>
    <w:sectPr w:rsidR="00C53810" w:rsidRPr="00C53810" w:rsidSect="007423A9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0F0" w:rsidRDefault="005930F0" w:rsidP="00C53810">
      <w:r>
        <w:separator/>
      </w:r>
    </w:p>
  </w:endnote>
  <w:endnote w:type="continuationSeparator" w:id="0">
    <w:p w:rsidR="005930F0" w:rsidRDefault="005930F0" w:rsidP="00C53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0F0" w:rsidRDefault="005930F0" w:rsidP="00C53810">
      <w:r>
        <w:separator/>
      </w:r>
    </w:p>
  </w:footnote>
  <w:footnote w:type="continuationSeparator" w:id="0">
    <w:p w:rsidR="005930F0" w:rsidRDefault="005930F0" w:rsidP="00C53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A9" w:rsidRDefault="00153570" w:rsidP="0015357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 w:rsidRPr="00153570">
      <w:rPr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-518160</wp:posOffset>
          </wp:positionH>
          <wp:positionV relativeFrom="paragraph">
            <wp:posOffset>-192405</wp:posOffset>
          </wp:positionV>
          <wp:extent cx="1962150" cy="895350"/>
          <wp:effectExtent l="19050" t="0" r="0" b="0"/>
          <wp:wrapNone/>
          <wp:docPr id="2" name="Imagen 1" descr="logos_falla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falla_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23A9" w:rsidRDefault="007423A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8"/>
        <w:szCs w:val="28"/>
      </w:rPr>
    </w:pPr>
  </w:p>
  <w:p w:rsidR="007423A9" w:rsidRDefault="007423A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3A9"/>
    <w:rsid w:val="000A7381"/>
    <w:rsid w:val="00153570"/>
    <w:rsid w:val="0052079D"/>
    <w:rsid w:val="005930F0"/>
    <w:rsid w:val="005938FD"/>
    <w:rsid w:val="00652932"/>
    <w:rsid w:val="007423A9"/>
    <w:rsid w:val="00B2270F"/>
    <w:rsid w:val="00C10B84"/>
    <w:rsid w:val="00C53810"/>
    <w:rsid w:val="00E51FF8"/>
    <w:rsid w:val="00E63C93"/>
    <w:rsid w:val="00E83C6B"/>
    <w:rsid w:val="00E95D09"/>
    <w:rsid w:val="00FC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autoRedefine/>
    <w:hidden/>
    <w:qFormat/>
    <w:rsid w:val="00C53810"/>
    <w:pPr>
      <w:shd w:val="clear" w:color="auto" w:fill="FFFFFF"/>
      <w:spacing w:after="0" w:line="360" w:lineRule="atLeast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7423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423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423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423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423A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7423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423A9"/>
  </w:style>
  <w:style w:type="table" w:customStyle="1" w:styleId="TableNormal">
    <w:name w:val="Table Normal"/>
    <w:rsid w:val="007423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423A9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autoRedefine/>
    <w:hidden/>
    <w:qFormat/>
    <w:rsid w:val="007423A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autoRedefine/>
    <w:hidden/>
    <w:qFormat/>
    <w:rsid w:val="007423A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autoRedefine/>
    <w:hidden/>
    <w:qFormat/>
    <w:rsid w:val="007423A9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autoRedefine/>
    <w:hidden/>
    <w:qFormat/>
    <w:rsid w:val="007423A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autoRedefine/>
    <w:hidden/>
    <w:qFormat/>
    <w:rsid w:val="007423A9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basedOn w:val="Fuentedeprrafopredeter"/>
    <w:autoRedefine/>
    <w:hidden/>
    <w:qFormat/>
    <w:rsid w:val="007423A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7423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423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5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position w:val="0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artamentomovimient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U24NISfY9coaFlJB8XTxtnoOcw==">AMUW2mVZ79n1Crpl2+jL2nMLmpwjNh7MN/F2J9dbeHkxjiVu6mTq5YPUrE2OOi2/MpanYFjR9xOGlxrZn2AlqRv6pXilShcZ0eDaxssl+AUmKv9UasungXu4NEWGptuHu3WqdNf4ZPBL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744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7</cp:revision>
  <dcterms:created xsi:type="dcterms:W3CDTF">2021-04-19T21:39:00Z</dcterms:created>
  <dcterms:modified xsi:type="dcterms:W3CDTF">2021-05-04T14:44:00Z</dcterms:modified>
</cp:coreProperties>
</file>