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27A3F2CF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59C63ABB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24C7FF90" w14:textId="77777777" w:rsidR="00482D07" w:rsidRPr="00DC7962" w:rsidRDefault="006967CB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Canto</w:t>
            </w:r>
          </w:p>
        </w:tc>
      </w:tr>
      <w:tr w:rsidR="00E8319B" w:rsidRPr="008F26FE" w14:paraId="0932273F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57A6AB37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300349C7" w14:textId="77777777" w:rsidR="00482D07" w:rsidRPr="008F26FE" w:rsidRDefault="00482D07" w:rsidP="006967CB">
            <w:pPr>
              <w:spacing w:after="0" w:line="240" w:lineRule="auto"/>
            </w:pPr>
            <w:r>
              <w:t xml:space="preserve">Prof. </w:t>
            </w:r>
            <w:r w:rsidR="006967CB">
              <w:t xml:space="preserve">Emiliano Rodríguez </w:t>
            </w:r>
          </w:p>
        </w:tc>
      </w:tr>
      <w:tr w:rsidR="00E8319B" w:rsidRPr="008F26FE" w14:paraId="1E376680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64184818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1292A101" w14:textId="77777777" w:rsidR="00482D07" w:rsidRPr="00C4348B" w:rsidRDefault="00232758" w:rsidP="006967CB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FONÉTICA GENERAL</w:t>
            </w:r>
          </w:p>
        </w:tc>
      </w:tr>
      <w:tr w:rsidR="00740EA4" w:rsidRPr="008F26FE" w14:paraId="019C602F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4E640CBF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6F49E9D4" w14:textId="77777777" w:rsidR="00740EA4" w:rsidRPr="008F26FE" w:rsidRDefault="00D62C9C" w:rsidP="00232758">
            <w:pPr>
              <w:spacing w:after="0" w:line="240" w:lineRule="auto"/>
            </w:pPr>
            <w:r>
              <w:t xml:space="preserve">Ciclo </w:t>
            </w:r>
            <w:r w:rsidR="00232758">
              <w:t>Superior</w:t>
            </w:r>
          </w:p>
        </w:tc>
      </w:tr>
      <w:tr w:rsidR="00E8319B" w:rsidRPr="008F26FE" w14:paraId="2C6A861A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6722896B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32FEBD5E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2F0D57" w:rsidRPr="002F0D57">
              <w:rPr>
                <w:b/>
              </w:rPr>
              <w:t xml:space="preserve">Canto </w:t>
            </w:r>
            <w:r w:rsidR="003A32AD">
              <w:rPr>
                <w:b/>
              </w:rPr>
              <w:t>/</w:t>
            </w:r>
            <w:r w:rsidR="002F0D57" w:rsidRPr="002F0D57">
              <w:rPr>
                <w:b/>
              </w:rPr>
              <w:t xml:space="preserve"> Dirección Coral</w:t>
            </w:r>
            <w:r w:rsidR="00D62C9C">
              <w:t xml:space="preserve"> </w:t>
            </w:r>
            <w:r w:rsidR="003A32AD">
              <w:t xml:space="preserve">/ </w:t>
            </w:r>
            <w:r w:rsidR="003A32AD" w:rsidRPr="003A32AD">
              <w:rPr>
                <w:b/>
              </w:rPr>
              <w:t>Repertorio</w:t>
            </w:r>
            <w:r w:rsidR="003A32AD">
              <w:t xml:space="preserve"> </w:t>
            </w:r>
            <w:r w:rsidRPr="008E20E6">
              <w:t>con habi</w:t>
            </w:r>
            <w:r w:rsidR="0032466E">
              <w:t>litación para el Nivel Superior, preferentemente con estudios de idioma.</w:t>
            </w:r>
            <w:r w:rsidRPr="008E20E6">
              <w:t xml:space="preserve"> </w:t>
            </w:r>
          </w:p>
          <w:p w14:paraId="71B388E0" w14:textId="77777777" w:rsidR="0032466E" w:rsidRDefault="00C95ABF" w:rsidP="0032466E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3A32AD">
              <w:t>Canto /</w:t>
            </w:r>
            <w:r w:rsidR="002F0D57">
              <w:t xml:space="preserve"> Dirección Coral</w:t>
            </w:r>
            <w:r w:rsidR="003A32AD">
              <w:t xml:space="preserve"> / Repertorio</w:t>
            </w:r>
            <w:r w:rsidR="002F0D57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32466E">
              <w:t>), preferentemente con estudios de idioma</w:t>
            </w:r>
            <w:r w:rsidR="003A32AD">
              <w:t xml:space="preserve"> comprobables</w:t>
            </w:r>
            <w:r w:rsidR="0032466E">
              <w:t>.</w:t>
            </w:r>
            <w:r w:rsidR="00E8319B">
              <w:t xml:space="preserve"> </w:t>
            </w:r>
          </w:p>
          <w:p w14:paraId="0F96EF64" w14:textId="77777777" w:rsidR="00740EA4" w:rsidRPr="008F26FE" w:rsidRDefault="00DC7962" w:rsidP="0032466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</w:t>
            </w:r>
            <w:r w:rsidR="00D401BA">
              <w:t xml:space="preserve">y docentes </w:t>
            </w:r>
            <w:r w:rsidR="0032466E">
              <w:t>relacionados al objeto de búsqueda.</w:t>
            </w:r>
          </w:p>
        </w:tc>
      </w:tr>
      <w:tr w:rsidR="00E8319B" w:rsidRPr="008F26FE" w14:paraId="735A828B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0DA764D2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69D389CE" w14:textId="77777777" w:rsidR="00740EA4" w:rsidRPr="008F26FE" w:rsidRDefault="00DC7962" w:rsidP="00A1022C">
            <w:pPr>
              <w:spacing w:after="0" w:line="240" w:lineRule="auto"/>
            </w:pPr>
            <w:r>
              <w:t>1</w:t>
            </w:r>
            <w:r w:rsidR="00A1022C">
              <w:t>5</w:t>
            </w:r>
            <w:r w:rsidR="00D62C9C">
              <w:t xml:space="preserve"> </w:t>
            </w:r>
            <w:r>
              <w:t>(</w:t>
            </w:r>
            <w:r w:rsidR="00A1022C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17057CAF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724EFF1C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5B9DD5AC" w14:textId="77777777" w:rsidR="00A1022C" w:rsidRDefault="00016EBC" w:rsidP="00A1022C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 w:rsidR="008D5D06">
              <w:t>vigente</w:t>
            </w:r>
            <w:r w:rsidR="00BB57F2">
              <w:t xml:space="preserve"> </w:t>
            </w:r>
            <w:r w:rsidR="00BB57F2" w:rsidRPr="00BB57F2">
              <w:rPr>
                <w:b/>
              </w:rPr>
              <w:t>(*)</w:t>
            </w:r>
            <w:r w:rsidR="002F0D57">
              <w:t>.</w:t>
            </w:r>
            <w:r w:rsidR="008D5D06">
              <w:t xml:space="preserve"> </w:t>
            </w:r>
            <w:r w:rsidR="002F0D57">
              <w:t>El proyecto debe ser original.</w:t>
            </w:r>
          </w:p>
          <w:p w14:paraId="511B151B" w14:textId="77777777" w:rsidR="00482D07" w:rsidRPr="00016EBC" w:rsidRDefault="00254AE4" w:rsidP="00A1022C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14:paraId="4A0EC221" w14:textId="77777777" w:rsidTr="00480E8E">
        <w:trPr>
          <w:trHeight w:val="1487"/>
        </w:trPr>
        <w:tc>
          <w:tcPr>
            <w:tcW w:w="2660" w:type="dxa"/>
            <w:vAlign w:val="center"/>
          </w:tcPr>
          <w:p w14:paraId="488D112D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66D8CFC0" w14:textId="77777777" w:rsidR="00482D07" w:rsidRDefault="00955EE8" w:rsidP="00254AE4">
            <w:pPr>
              <w:spacing w:after="0" w:line="240" w:lineRule="auto"/>
            </w:pPr>
            <w:r>
              <w:t>La modalidad del coloquio po</w:t>
            </w:r>
            <w:r w:rsidR="00E3010D">
              <w:t xml:space="preserve">drá ser presencial o virtual. </w:t>
            </w:r>
            <w:r w:rsidR="00B96071">
              <w:t>Se informará oportunamente por mail a cada postulante.</w:t>
            </w:r>
          </w:p>
          <w:p w14:paraId="26A6E1E0" w14:textId="77777777"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clase, dependiendo la modalidad.</w:t>
            </w:r>
          </w:p>
          <w:p w14:paraId="6B342224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523AB079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333A39FD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5BCF7C1F" w14:textId="77777777" w:rsidR="0050413B" w:rsidRDefault="00B96071" w:rsidP="0050413B">
            <w:pPr>
              <w:spacing w:after="0" w:line="240" w:lineRule="auto"/>
            </w:pPr>
            <w:r>
              <w:t xml:space="preserve">Prof. </w:t>
            </w:r>
            <w:r w:rsidR="0050413B">
              <w:t>Graciela Uribarri</w:t>
            </w:r>
          </w:p>
          <w:p w14:paraId="41D9899A" w14:textId="77777777" w:rsidR="0050413B" w:rsidRDefault="0050413B" w:rsidP="0050413B">
            <w:pPr>
              <w:spacing w:after="0" w:line="240" w:lineRule="auto"/>
            </w:pPr>
            <w:r>
              <w:t xml:space="preserve">Prof. Sebastián Sorrarain </w:t>
            </w:r>
          </w:p>
          <w:p w14:paraId="5180B8B4" w14:textId="77777777" w:rsidR="00254AE4" w:rsidRPr="008F26FE" w:rsidRDefault="0050413B" w:rsidP="0050413B">
            <w:pPr>
              <w:spacing w:after="0" w:line="240" w:lineRule="auto"/>
            </w:pPr>
            <w:r>
              <w:t>Prof. Alejandra Miramon (externa)</w:t>
            </w:r>
          </w:p>
        </w:tc>
      </w:tr>
      <w:tr w:rsidR="00740EA4" w:rsidRPr="008F26FE" w14:paraId="00013BD3" w14:textId="77777777" w:rsidTr="00EC6B54">
        <w:trPr>
          <w:trHeight w:val="1469"/>
        </w:trPr>
        <w:tc>
          <w:tcPr>
            <w:tcW w:w="2660" w:type="dxa"/>
            <w:vAlign w:val="center"/>
          </w:tcPr>
          <w:p w14:paraId="3090FF0E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4595818B" w14:textId="6E8AD3F8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BB57F2">
              <w:rPr>
                <w:b/>
              </w:rPr>
              <w:t>1</w:t>
            </w:r>
            <w:r w:rsidR="000A1EDC">
              <w:rPr>
                <w:b/>
              </w:rPr>
              <w:t>4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</w:t>
            </w:r>
            <w:r w:rsidR="0050413B">
              <w:rPr>
                <w:b/>
              </w:rPr>
              <w:t>3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BB57F2">
              <w:rPr>
                <w:b/>
              </w:rPr>
              <w:t>2</w:t>
            </w:r>
            <w:r w:rsidR="000A1EDC">
              <w:rPr>
                <w:b/>
              </w:rPr>
              <w:t>8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03</w:t>
            </w:r>
            <w:r w:rsidR="0050413B">
              <w:rPr>
                <w:b/>
              </w:rPr>
              <w:t>/22 a las 18 hs</w:t>
            </w:r>
          </w:p>
          <w:p w14:paraId="139799F3" w14:textId="77777777"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76B77">
              <w:t>i</w:t>
            </w:r>
            <w:r>
              <w:t>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39F9BAB2" w14:textId="77777777" w:rsidR="00876B77" w:rsidRDefault="007713E6" w:rsidP="00254AE4">
            <w:pPr>
              <w:spacing w:after="0" w:line="240" w:lineRule="auto"/>
            </w:pPr>
            <w:hyperlink r:id="rId7" w:history="1">
              <w:r w:rsidR="00D85BD5" w:rsidRPr="007B1055">
                <w:rPr>
                  <w:rStyle w:val="Hipervnculo"/>
                </w:rPr>
                <w:t>coordinacioncanto@gmail.com</w:t>
              </w:r>
            </w:hyperlink>
            <w:r w:rsidR="00D85BD5">
              <w:rPr>
                <w:rStyle w:val="Hipervnculo"/>
              </w:rPr>
              <w:t xml:space="preserve">  </w:t>
            </w:r>
          </w:p>
          <w:p w14:paraId="3C7C1A14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6351EF9F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4A60B6DD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7B541260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5962A59D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387865BB" w14:textId="77777777" w:rsidR="00254AE4" w:rsidRDefault="00254AE4" w:rsidP="00254AE4">
      <w:pPr>
        <w:jc w:val="center"/>
        <w:rPr>
          <w:u w:val="single"/>
        </w:rPr>
      </w:pPr>
    </w:p>
    <w:p w14:paraId="7DE38DC6" w14:textId="77777777" w:rsidR="00254AE4" w:rsidRDefault="00254AE4" w:rsidP="00254AE4">
      <w:pPr>
        <w:rPr>
          <w:u w:val="single"/>
        </w:rPr>
      </w:pPr>
    </w:p>
    <w:p w14:paraId="1DC2D2C7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561CDADB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2C04F719" w14:textId="77777777" w:rsidR="00BD7DBE" w:rsidRDefault="00BD7DBE" w:rsidP="00310A3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85BD5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5588575E" w14:textId="77777777" w:rsidR="00BB57F2" w:rsidRPr="00B66700" w:rsidRDefault="00BB57F2" w:rsidP="00BB57F2">
      <w:pPr>
        <w:spacing w:after="6" w:line="240" w:lineRule="auto"/>
        <w:jc w:val="both"/>
        <w:rPr>
          <w:rFonts w:asciiTheme="minorHAnsi" w:hAnsiTheme="minorHAnsi" w:cstheme="minorHAnsi"/>
        </w:rPr>
      </w:pPr>
      <w:r w:rsidRPr="00BB57F2">
        <w:rPr>
          <w:b/>
        </w:rPr>
        <w:lastRenderedPageBreak/>
        <w:t>(*)</w:t>
      </w:r>
      <w:r>
        <w:rPr>
          <w:b/>
        </w:rPr>
        <w:t xml:space="preserve"> </w:t>
      </w:r>
      <w:r w:rsidRPr="00B66700">
        <w:rPr>
          <w:rFonts w:asciiTheme="minorHAnsi" w:hAnsiTheme="minorHAnsi" w:cstheme="minorHAnsi"/>
        </w:rPr>
        <w:t>Extracto del Plan de Estudios vigente</w:t>
      </w:r>
    </w:p>
    <w:p w14:paraId="6A8C9074" w14:textId="77777777" w:rsidR="00BB57F2" w:rsidRPr="00B66700" w:rsidRDefault="00BB57F2" w:rsidP="00BB57F2">
      <w:pPr>
        <w:spacing w:after="6" w:line="240" w:lineRule="auto"/>
        <w:jc w:val="both"/>
        <w:rPr>
          <w:rFonts w:asciiTheme="minorHAnsi" w:hAnsiTheme="minorHAnsi" w:cstheme="minorHAnsi"/>
        </w:rPr>
      </w:pPr>
    </w:p>
    <w:p w14:paraId="2D8EB425" w14:textId="77777777" w:rsidR="00BB57F2" w:rsidRPr="00B66700" w:rsidRDefault="00BB57F2" w:rsidP="00BB57F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B66700">
        <w:rPr>
          <w:rFonts w:asciiTheme="minorHAnsi" w:hAnsiTheme="minorHAnsi" w:cstheme="minorHAnsi"/>
          <w:b/>
        </w:rPr>
        <w:t>FONÉTICA GENERAL</w:t>
      </w:r>
    </w:p>
    <w:p w14:paraId="56A1A889" w14:textId="77777777" w:rsidR="00BB57F2" w:rsidRPr="00B66700" w:rsidRDefault="00BB57F2" w:rsidP="00BB57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lang w:eastAsia="es-AR"/>
        </w:rPr>
      </w:pPr>
      <w:r w:rsidRPr="00B66700">
        <w:rPr>
          <w:rFonts w:asciiTheme="minorHAnsi" w:hAnsiTheme="minorHAnsi" w:cstheme="minorHAnsi"/>
          <w:shd w:val="clear" w:color="auto" w:fill="FFFFFF"/>
        </w:rPr>
        <w:t>La fonética se encarga de estudiar los sonidos que produce la voz humana, su formación y sus variantes dependiendo de la posición de las diferentes partes del sistema del habla, que incluyen desde la lengua hasta órganos más internos en la garganta.</w:t>
      </w:r>
    </w:p>
    <w:p w14:paraId="12CB7959" w14:textId="77777777" w:rsidR="00BB57F2" w:rsidRPr="00B66700" w:rsidRDefault="00BB57F2" w:rsidP="00BB57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lang w:eastAsia="es-AR"/>
        </w:rPr>
      </w:pPr>
      <w:r w:rsidRPr="00B66700">
        <w:rPr>
          <w:rFonts w:asciiTheme="minorHAnsi" w:hAnsiTheme="minorHAnsi" w:cstheme="minorHAnsi"/>
          <w:shd w:val="clear" w:color="auto" w:fill="FFFFFF"/>
        </w:rPr>
        <w:t>Así, cada palabra se compone de un conjunto específico de sonidos que por lo general se representan con símbolos diferentes a los que representan las letras del abecedario. Para comprenderlos, la fonética también busca entender cómo cada sonido es producido por las diferentes partes de la boca y del sistema de cuerdas vocales a modo de repetirlos luego fácilmente.</w:t>
      </w:r>
    </w:p>
    <w:p w14:paraId="22FAFC30" w14:textId="77777777" w:rsidR="00BB57F2" w:rsidRPr="00B66700" w:rsidRDefault="00BB57F2" w:rsidP="00BB57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s-AR"/>
        </w:rPr>
      </w:pPr>
      <w:r w:rsidRPr="00B66700">
        <w:rPr>
          <w:rFonts w:asciiTheme="minorHAnsi" w:hAnsiTheme="minorHAnsi" w:cstheme="minorHAnsi"/>
          <w:shd w:val="clear" w:color="auto" w:fill="FFFFFF"/>
        </w:rPr>
        <w:t xml:space="preserve">Esta asignatura propicia el análisis, la comprensión y la interpretación fonética de los principales idiomas con el propósito de </w:t>
      </w:r>
      <w:r w:rsidRPr="00B66700">
        <w:rPr>
          <w:rFonts w:asciiTheme="minorHAnsi" w:hAnsiTheme="minorHAnsi" w:cstheme="minorHAnsi"/>
          <w:lang w:eastAsia="es-AR"/>
        </w:rPr>
        <w:t>optimizar la tarea del director frente a la problemática articulatoria en el marco del funcionamiento del canto a varias voces.</w:t>
      </w:r>
    </w:p>
    <w:p w14:paraId="11A98167" w14:textId="77777777" w:rsidR="00BB57F2" w:rsidRPr="00B66700" w:rsidRDefault="00BB57F2" w:rsidP="00BB57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lang w:eastAsia="es-AR"/>
        </w:rPr>
      </w:pPr>
      <w:r w:rsidRPr="00B66700">
        <w:rPr>
          <w:rFonts w:asciiTheme="minorHAnsi" w:hAnsiTheme="minorHAnsi" w:cstheme="minorHAnsi"/>
          <w:b/>
          <w:bCs/>
          <w:iCs/>
          <w:lang w:eastAsia="es-AR"/>
        </w:rPr>
        <w:t>Objetivos</w:t>
      </w:r>
    </w:p>
    <w:p w14:paraId="2ED5F63B" w14:textId="77777777" w:rsidR="00BB57F2" w:rsidRPr="00B66700" w:rsidRDefault="00BB57F2" w:rsidP="00BB57F2">
      <w:pPr>
        <w:pStyle w:val="Prrafodelista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eastAsia="es-AR"/>
        </w:rPr>
      </w:pPr>
      <w:r w:rsidRPr="00B66700">
        <w:rPr>
          <w:rFonts w:asciiTheme="minorHAnsi" w:hAnsiTheme="minorHAnsi" w:cstheme="minorHAnsi"/>
          <w:lang w:eastAsia="es-AR"/>
        </w:rPr>
        <w:t>Conocer y comprender la organización del aparato fonador en su calidad simultánea de fuente de sonido y de fonemas articulados.</w:t>
      </w:r>
    </w:p>
    <w:p w14:paraId="6153F68B" w14:textId="77777777" w:rsidR="00BB57F2" w:rsidRPr="00B66700" w:rsidRDefault="00BB57F2" w:rsidP="00BB57F2">
      <w:pPr>
        <w:pStyle w:val="Prrafodelist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eastAsia="es-AR"/>
        </w:rPr>
      </w:pPr>
      <w:r w:rsidRPr="00B66700">
        <w:rPr>
          <w:rFonts w:asciiTheme="minorHAnsi" w:hAnsiTheme="minorHAnsi" w:cstheme="minorHAnsi"/>
          <w:lang w:eastAsia="es-AR"/>
        </w:rPr>
        <w:t>Conocer las reglas fundamentales de la fonética acústica y su vinculación con el funcionamiento de la voz humana.</w:t>
      </w:r>
    </w:p>
    <w:p w14:paraId="6D262CC7" w14:textId="77777777" w:rsidR="00BB57F2" w:rsidRPr="00B66700" w:rsidRDefault="00BB57F2" w:rsidP="00BB57F2">
      <w:pPr>
        <w:pStyle w:val="Prrafodelist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eastAsia="es-AR"/>
        </w:rPr>
      </w:pPr>
      <w:r w:rsidRPr="00B66700">
        <w:rPr>
          <w:rFonts w:asciiTheme="minorHAnsi" w:hAnsiTheme="minorHAnsi" w:cstheme="minorHAnsi"/>
          <w:lang w:eastAsia="es-AR"/>
        </w:rPr>
        <w:t>Desarrollar capacidades para el análisis y la interpretación fonética de los principales idiomas, en relación a su correlato fónico.</w:t>
      </w:r>
    </w:p>
    <w:p w14:paraId="6C90B8EA" w14:textId="77777777" w:rsidR="00BB57F2" w:rsidRPr="00B66700" w:rsidRDefault="00BB57F2" w:rsidP="00BB57F2">
      <w:pPr>
        <w:pStyle w:val="Prrafodelist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eastAsia="es-AR"/>
        </w:rPr>
      </w:pPr>
      <w:r w:rsidRPr="00B66700">
        <w:rPr>
          <w:rFonts w:asciiTheme="minorHAnsi" w:hAnsiTheme="minorHAnsi" w:cstheme="minorHAnsi"/>
          <w:lang w:eastAsia="es-AR"/>
        </w:rPr>
        <w:t>Desarrollar recursos y criterios que permitan un abordaje más abarcativo de composiciones del repertorio coral, a partir de los aportes de la declamación de los textos, la prosodia y la semántica.</w:t>
      </w:r>
    </w:p>
    <w:p w14:paraId="0712D522" w14:textId="77777777" w:rsidR="00BB57F2" w:rsidRPr="00B66700" w:rsidRDefault="00BB57F2" w:rsidP="00BB57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lang w:eastAsia="es-AR"/>
        </w:rPr>
      </w:pPr>
      <w:r w:rsidRPr="00B66700">
        <w:rPr>
          <w:rFonts w:asciiTheme="minorHAnsi" w:hAnsiTheme="minorHAnsi" w:cstheme="minorHAnsi"/>
          <w:b/>
          <w:bCs/>
          <w:iCs/>
          <w:lang w:eastAsia="es-AR"/>
        </w:rPr>
        <w:t>Ejes de contenido</w:t>
      </w:r>
    </w:p>
    <w:p w14:paraId="78873105" w14:textId="77777777" w:rsidR="00BB57F2" w:rsidRPr="00B66700" w:rsidRDefault="00BB57F2" w:rsidP="00BB57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s-AR"/>
        </w:rPr>
      </w:pPr>
      <w:r w:rsidRPr="00B66700">
        <w:rPr>
          <w:rFonts w:asciiTheme="minorHAnsi" w:hAnsiTheme="minorHAnsi" w:cstheme="minorHAnsi"/>
          <w:lang w:eastAsia="es-AR"/>
        </w:rPr>
        <w:t>Conceptos fundamentales de la Fonética en tanto ciencia que estudia los fenómenos relativos a la articulación de fonemas. El Alfabeto Fonético Internacional (AFI). Estructuración básica de los signos fonéticos. Nociones de morfología, sintaxis y gramática. Estudio comparativo de notación fonética aplicada a diversas lenguas. La fonética aplicada a la emisión de la voz y al canto polifónico. Conceptos básicos de la articulación de la voz. Órganos que intervienen. Ubicación en el tracto vocal. El fonema-sonido como unidad fónica sustancial y única. Fonemas sordos y sonoros. Tipos y modos principales de articulación de fonemas vocálicos. Notaciones y grafías a partir de partituras corales en los principales idiomas. Trascripción fonética. Análisis comparativo de dichos materiales. Recursos y criterios para abordar composiciones del repertorio coral, a partir de los aportes de la declamación de los textos, la prosodia y la semántica.</w:t>
      </w:r>
    </w:p>
    <w:sectPr w:rsidR="00BB57F2" w:rsidRPr="00B66700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9437" w14:textId="77777777" w:rsidR="007713E6" w:rsidRDefault="007713E6" w:rsidP="00740EA4">
      <w:pPr>
        <w:spacing w:after="0" w:line="240" w:lineRule="auto"/>
      </w:pPr>
      <w:r>
        <w:separator/>
      </w:r>
    </w:p>
  </w:endnote>
  <w:endnote w:type="continuationSeparator" w:id="0">
    <w:p w14:paraId="1756A407" w14:textId="77777777" w:rsidR="007713E6" w:rsidRDefault="007713E6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FBEA" w14:textId="77777777" w:rsidR="007713E6" w:rsidRDefault="007713E6" w:rsidP="00740EA4">
      <w:pPr>
        <w:spacing w:after="0" w:line="240" w:lineRule="auto"/>
      </w:pPr>
      <w:r>
        <w:separator/>
      </w:r>
    </w:p>
  </w:footnote>
  <w:footnote w:type="continuationSeparator" w:id="0">
    <w:p w14:paraId="7C635EF9" w14:textId="77777777" w:rsidR="007713E6" w:rsidRDefault="007713E6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2FB9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5AA24A39" wp14:editId="1F06481F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9B9ACE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1F8EBF6F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4252BCB2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9ED"/>
    <w:multiLevelType w:val="multilevel"/>
    <w:tmpl w:val="282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31B8"/>
    <w:multiLevelType w:val="multilevel"/>
    <w:tmpl w:val="4E6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B35B8"/>
    <w:multiLevelType w:val="hybridMultilevel"/>
    <w:tmpl w:val="9620C0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0A0C"/>
    <w:multiLevelType w:val="multilevel"/>
    <w:tmpl w:val="211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5270CB"/>
    <w:multiLevelType w:val="multilevel"/>
    <w:tmpl w:val="C11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75E3F"/>
    <w:multiLevelType w:val="hybridMultilevel"/>
    <w:tmpl w:val="A1827F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3"/>
  </w:num>
  <w:num w:numId="5">
    <w:abstractNumId w:val="17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0"/>
  </w:num>
  <w:num w:numId="12">
    <w:abstractNumId w:val="0"/>
  </w:num>
  <w:num w:numId="13">
    <w:abstractNumId w:val="4"/>
  </w:num>
  <w:num w:numId="14">
    <w:abstractNumId w:val="11"/>
  </w:num>
  <w:num w:numId="15">
    <w:abstractNumId w:val="9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66C23"/>
    <w:rsid w:val="000860DA"/>
    <w:rsid w:val="000A1EDC"/>
    <w:rsid w:val="000E0FBA"/>
    <w:rsid w:val="000E15D6"/>
    <w:rsid w:val="000F0925"/>
    <w:rsid w:val="000F77E8"/>
    <w:rsid w:val="00184FEE"/>
    <w:rsid w:val="001866E2"/>
    <w:rsid w:val="001C278F"/>
    <w:rsid w:val="001D131F"/>
    <w:rsid w:val="001E50F9"/>
    <w:rsid w:val="00232758"/>
    <w:rsid w:val="00232E15"/>
    <w:rsid w:val="00245695"/>
    <w:rsid w:val="00254AE4"/>
    <w:rsid w:val="00263BA4"/>
    <w:rsid w:val="002F01A0"/>
    <w:rsid w:val="002F0D57"/>
    <w:rsid w:val="00302092"/>
    <w:rsid w:val="003066CD"/>
    <w:rsid w:val="0032466E"/>
    <w:rsid w:val="00325363"/>
    <w:rsid w:val="00377A06"/>
    <w:rsid w:val="003A32AD"/>
    <w:rsid w:val="003A4F90"/>
    <w:rsid w:val="003E0FAD"/>
    <w:rsid w:val="0043566B"/>
    <w:rsid w:val="00441029"/>
    <w:rsid w:val="00446470"/>
    <w:rsid w:val="00451114"/>
    <w:rsid w:val="00455E1E"/>
    <w:rsid w:val="00477506"/>
    <w:rsid w:val="00480E8E"/>
    <w:rsid w:val="00481990"/>
    <w:rsid w:val="00482D07"/>
    <w:rsid w:val="004B4D0F"/>
    <w:rsid w:val="0050413B"/>
    <w:rsid w:val="005177EA"/>
    <w:rsid w:val="0056569A"/>
    <w:rsid w:val="0058046F"/>
    <w:rsid w:val="00593EE5"/>
    <w:rsid w:val="005D3CA7"/>
    <w:rsid w:val="0061153F"/>
    <w:rsid w:val="00621EB2"/>
    <w:rsid w:val="0063788B"/>
    <w:rsid w:val="00641415"/>
    <w:rsid w:val="00641B5A"/>
    <w:rsid w:val="00657513"/>
    <w:rsid w:val="00680B92"/>
    <w:rsid w:val="006967CB"/>
    <w:rsid w:val="006D31C0"/>
    <w:rsid w:val="006D70F8"/>
    <w:rsid w:val="00714FF3"/>
    <w:rsid w:val="00725285"/>
    <w:rsid w:val="007335B6"/>
    <w:rsid w:val="00740EA4"/>
    <w:rsid w:val="007713E6"/>
    <w:rsid w:val="007C2740"/>
    <w:rsid w:val="007C44E9"/>
    <w:rsid w:val="00861BD4"/>
    <w:rsid w:val="00876B77"/>
    <w:rsid w:val="00891E79"/>
    <w:rsid w:val="0089499A"/>
    <w:rsid w:val="0089691F"/>
    <w:rsid w:val="008D5D06"/>
    <w:rsid w:val="008E20E6"/>
    <w:rsid w:val="008F26FE"/>
    <w:rsid w:val="00907D7E"/>
    <w:rsid w:val="00955EE8"/>
    <w:rsid w:val="00975BDC"/>
    <w:rsid w:val="009825BA"/>
    <w:rsid w:val="00983BD1"/>
    <w:rsid w:val="009B51FE"/>
    <w:rsid w:val="009D631F"/>
    <w:rsid w:val="009E0C41"/>
    <w:rsid w:val="009E7658"/>
    <w:rsid w:val="009E7928"/>
    <w:rsid w:val="009F4092"/>
    <w:rsid w:val="00A01B07"/>
    <w:rsid w:val="00A1022C"/>
    <w:rsid w:val="00A70BE8"/>
    <w:rsid w:val="00AA41F1"/>
    <w:rsid w:val="00AC793F"/>
    <w:rsid w:val="00AF757B"/>
    <w:rsid w:val="00B50D7F"/>
    <w:rsid w:val="00B531EF"/>
    <w:rsid w:val="00B644AB"/>
    <w:rsid w:val="00B66700"/>
    <w:rsid w:val="00B96071"/>
    <w:rsid w:val="00BB57F2"/>
    <w:rsid w:val="00BD610A"/>
    <w:rsid w:val="00BD7DBE"/>
    <w:rsid w:val="00BF0F4C"/>
    <w:rsid w:val="00BF1D5F"/>
    <w:rsid w:val="00C4348B"/>
    <w:rsid w:val="00C95ABF"/>
    <w:rsid w:val="00C96A3A"/>
    <w:rsid w:val="00CA3BCC"/>
    <w:rsid w:val="00CB54A4"/>
    <w:rsid w:val="00D1029E"/>
    <w:rsid w:val="00D14DCE"/>
    <w:rsid w:val="00D2056B"/>
    <w:rsid w:val="00D31DDC"/>
    <w:rsid w:val="00D36C09"/>
    <w:rsid w:val="00D401BA"/>
    <w:rsid w:val="00D52066"/>
    <w:rsid w:val="00D62C9C"/>
    <w:rsid w:val="00D85BD5"/>
    <w:rsid w:val="00D9152C"/>
    <w:rsid w:val="00D93C89"/>
    <w:rsid w:val="00DC7962"/>
    <w:rsid w:val="00DD64B7"/>
    <w:rsid w:val="00E3010D"/>
    <w:rsid w:val="00E82571"/>
    <w:rsid w:val="00E8319B"/>
    <w:rsid w:val="00EC6B54"/>
    <w:rsid w:val="00ED1F22"/>
    <w:rsid w:val="00EF24CF"/>
    <w:rsid w:val="00F11529"/>
    <w:rsid w:val="00FA2B93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1FC80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can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Puente Olivera</cp:lastModifiedBy>
  <cp:revision>9</cp:revision>
  <dcterms:created xsi:type="dcterms:W3CDTF">2022-03-08T12:20:00Z</dcterms:created>
  <dcterms:modified xsi:type="dcterms:W3CDTF">2022-03-14T20:29:00Z</dcterms:modified>
</cp:coreProperties>
</file>