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873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266"/>
      </w:tblGrid>
      <w:tr w:rsidR="00B301C1" w:rsidRPr="008F26FE" w14:paraId="66468622" w14:textId="77777777" w:rsidTr="00930F29">
        <w:trPr>
          <w:trHeight w:val="416"/>
        </w:trPr>
        <w:tc>
          <w:tcPr>
            <w:tcW w:w="2660" w:type="dxa"/>
            <w:vAlign w:val="center"/>
          </w:tcPr>
          <w:p w14:paraId="7BB17F32" w14:textId="77777777" w:rsidR="00B301C1" w:rsidRPr="008F26FE" w:rsidRDefault="00B301C1" w:rsidP="00332B80">
            <w:pPr>
              <w:spacing w:after="0" w:line="240" w:lineRule="auto"/>
              <w:rPr>
                <w:b/>
              </w:rPr>
            </w:pPr>
            <w:bookmarkStart w:id="0" w:name="_Hlk63946589"/>
            <w:bookmarkStart w:id="1" w:name="_Hlk63940311"/>
            <w:r w:rsidRPr="008F26FE">
              <w:rPr>
                <w:b/>
              </w:rPr>
              <w:t>DEPARTAMENTO</w:t>
            </w:r>
          </w:p>
        </w:tc>
        <w:tc>
          <w:tcPr>
            <w:tcW w:w="6266" w:type="dxa"/>
            <w:vAlign w:val="center"/>
          </w:tcPr>
          <w:p w14:paraId="6369A0B1" w14:textId="77777777" w:rsidR="00B301C1" w:rsidRPr="00DC7962" w:rsidRDefault="00B301C1" w:rsidP="00332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Materias de Formación General y Pedagógicas</w:t>
            </w:r>
          </w:p>
        </w:tc>
      </w:tr>
      <w:tr w:rsidR="00B301C1" w:rsidRPr="008F26FE" w14:paraId="3F2EEC86" w14:textId="77777777" w:rsidTr="00930F29">
        <w:trPr>
          <w:trHeight w:val="422"/>
        </w:trPr>
        <w:tc>
          <w:tcPr>
            <w:tcW w:w="2660" w:type="dxa"/>
            <w:vAlign w:val="center"/>
          </w:tcPr>
          <w:p w14:paraId="3A94AC68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Coordinador a/c</w:t>
            </w:r>
          </w:p>
        </w:tc>
        <w:tc>
          <w:tcPr>
            <w:tcW w:w="6266" w:type="dxa"/>
            <w:vAlign w:val="center"/>
          </w:tcPr>
          <w:p w14:paraId="74A6D464" w14:textId="77777777" w:rsidR="00B301C1" w:rsidRPr="008F26FE" w:rsidRDefault="00A67524" w:rsidP="00332B80">
            <w:pPr>
              <w:spacing w:after="0" w:line="240" w:lineRule="auto"/>
            </w:pPr>
            <w:r>
              <w:t xml:space="preserve">Prof. </w:t>
            </w:r>
            <w:r w:rsidR="00850E30">
              <w:t xml:space="preserve">Emilse </w:t>
            </w:r>
            <w:proofErr w:type="spellStart"/>
            <w:r w:rsidR="00850E30">
              <w:t>Diment</w:t>
            </w:r>
            <w:proofErr w:type="spellEnd"/>
          </w:p>
        </w:tc>
      </w:tr>
      <w:tr w:rsidR="00DF3849" w:rsidRPr="008F26FE" w14:paraId="2A02D81F" w14:textId="77777777" w:rsidTr="005E103A">
        <w:trPr>
          <w:trHeight w:val="542"/>
        </w:trPr>
        <w:tc>
          <w:tcPr>
            <w:tcW w:w="2660" w:type="dxa"/>
            <w:vAlign w:val="center"/>
          </w:tcPr>
          <w:p w14:paraId="0634B59D" w14:textId="77777777" w:rsidR="00DF3849" w:rsidRPr="008F26FE" w:rsidRDefault="00DF3849" w:rsidP="00DF3849">
            <w:pPr>
              <w:spacing w:after="0" w:line="240" w:lineRule="auto"/>
            </w:pPr>
            <w:r w:rsidRPr="008F26FE">
              <w:t>MATERIA/ASIGNATURA</w:t>
            </w:r>
          </w:p>
        </w:tc>
        <w:tc>
          <w:tcPr>
            <w:tcW w:w="6266" w:type="dxa"/>
            <w:vAlign w:val="center"/>
          </w:tcPr>
          <w:p w14:paraId="2F27EED9" w14:textId="77777777" w:rsidR="00DF3849" w:rsidRPr="00A67524" w:rsidRDefault="00570D05" w:rsidP="000A761E">
            <w:pPr>
              <w:pStyle w:val="NormalWeb"/>
              <w:spacing w:before="0" w:beforeAutospacing="0" w:after="0" w:afterAutospacing="0"/>
              <w:rPr>
                <w:rFonts w:ascii="Calibri" w:eastAsia="Calibri" w:hAnsi="Calibri"/>
                <w:b/>
                <w:szCs w:val="22"/>
                <w:lang w:val="es-AR"/>
              </w:rPr>
            </w:pPr>
            <w:r>
              <w:rPr>
                <w:rFonts w:ascii="Calibri" w:eastAsia="Calibri" w:hAnsi="Calibri"/>
                <w:b/>
                <w:szCs w:val="22"/>
                <w:lang w:val="es-AR"/>
              </w:rPr>
              <w:t>Residencia con distintos sujetos en contextos diversos</w:t>
            </w:r>
            <w:r w:rsidR="00AC38A6">
              <w:rPr>
                <w:rFonts w:ascii="Calibri" w:eastAsia="Calibri" w:hAnsi="Calibri"/>
                <w:b/>
                <w:szCs w:val="22"/>
                <w:lang w:val="es-AR"/>
              </w:rPr>
              <w:t xml:space="preserve"> (Nivel Superior)</w:t>
            </w:r>
          </w:p>
        </w:tc>
      </w:tr>
      <w:tr w:rsidR="00B301C1" w:rsidRPr="008F26FE" w14:paraId="4FDC2C49" w14:textId="77777777" w:rsidTr="00930F29">
        <w:trPr>
          <w:trHeight w:val="420"/>
        </w:trPr>
        <w:tc>
          <w:tcPr>
            <w:tcW w:w="2660" w:type="dxa"/>
            <w:vAlign w:val="center"/>
          </w:tcPr>
          <w:p w14:paraId="4A29D635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Ciclo o Nivel</w:t>
            </w:r>
            <w:r>
              <w:t xml:space="preserve"> / Plan</w:t>
            </w:r>
          </w:p>
        </w:tc>
        <w:tc>
          <w:tcPr>
            <w:tcW w:w="6266" w:type="dxa"/>
            <w:vAlign w:val="center"/>
          </w:tcPr>
          <w:p w14:paraId="420B8AE4" w14:textId="77777777" w:rsidR="00B301C1" w:rsidRPr="008F26FE" w:rsidRDefault="00930F29" w:rsidP="00A67524">
            <w:pPr>
              <w:spacing w:after="0" w:line="240" w:lineRule="auto"/>
            </w:pPr>
            <w:r>
              <w:rPr>
                <w:rFonts w:cs="Calibri"/>
                <w:color w:val="000000"/>
              </w:rPr>
              <w:t xml:space="preserve">Nivel Superior </w:t>
            </w:r>
            <w:r w:rsidR="00A67524">
              <w:rPr>
                <w:rFonts w:cs="Calibri"/>
                <w:color w:val="000000"/>
              </w:rPr>
              <w:t xml:space="preserve"> </w:t>
            </w:r>
          </w:p>
        </w:tc>
      </w:tr>
      <w:tr w:rsidR="00B301C1" w:rsidRPr="008F26FE" w14:paraId="61C0EF4B" w14:textId="77777777" w:rsidTr="00930F29">
        <w:trPr>
          <w:trHeight w:val="621"/>
        </w:trPr>
        <w:tc>
          <w:tcPr>
            <w:tcW w:w="2660" w:type="dxa"/>
            <w:vAlign w:val="center"/>
          </w:tcPr>
          <w:p w14:paraId="4C9BD618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266" w:type="dxa"/>
            <w:vAlign w:val="center"/>
          </w:tcPr>
          <w:p w14:paraId="11712DF0" w14:textId="77777777" w:rsidR="00160737" w:rsidRPr="00F33CB4" w:rsidRDefault="00160737" w:rsidP="00160737">
            <w:pPr>
              <w:spacing w:after="0" w:line="240" w:lineRule="auto"/>
              <w:jc w:val="both"/>
            </w:pPr>
            <w:r w:rsidRPr="008E20E6">
              <w:t xml:space="preserve">Título Docente </w:t>
            </w:r>
            <w:r>
              <w:t xml:space="preserve">de </w:t>
            </w:r>
            <w:r w:rsidRPr="00F33CB4">
              <w:t xml:space="preserve">Música con habilitación para el Nivel Superior. </w:t>
            </w:r>
          </w:p>
          <w:p w14:paraId="3DFC1426" w14:textId="77777777" w:rsidR="00160737" w:rsidRDefault="00160737" w:rsidP="00160737">
            <w:pPr>
              <w:spacing w:after="0" w:line="240" w:lineRule="auto"/>
              <w:jc w:val="both"/>
            </w:pPr>
            <w:r w:rsidRPr="008E20E6">
              <w:t>(Título</w:t>
            </w:r>
            <w:r>
              <w:t xml:space="preserve">s otorgado por Instituciones regidas por Ley 24.521) </w:t>
            </w:r>
          </w:p>
          <w:p w14:paraId="0A9DC5FB" w14:textId="77777777" w:rsidR="00B301C1" w:rsidRPr="008F26FE" w:rsidRDefault="00160737" w:rsidP="00160737">
            <w:pPr>
              <w:spacing w:after="0" w:line="240" w:lineRule="auto"/>
            </w:pPr>
            <w:r>
              <w:t xml:space="preserve">Experiencia y antecedentes docentes y artísticos </w:t>
            </w:r>
            <w:r w:rsidR="00B301C1">
              <w:t xml:space="preserve">relevantes </w:t>
            </w:r>
            <w:r>
              <w:t>en el nivel requerido.</w:t>
            </w:r>
          </w:p>
        </w:tc>
      </w:tr>
      <w:tr w:rsidR="00B301C1" w:rsidRPr="008F26FE" w14:paraId="31C9B0CE" w14:textId="77777777" w:rsidTr="00930F29">
        <w:trPr>
          <w:trHeight w:val="632"/>
        </w:trPr>
        <w:tc>
          <w:tcPr>
            <w:tcW w:w="2660" w:type="dxa"/>
            <w:vAlign w:val="center"/>
          </w:tcPr>
          <w:p w14:paraId="41A90A87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Cantidad de antecedentes</w:t>
            </w:r>
            <w:r>
              <w:t xml:space="preserve"> máximos</w:t>
            </w:r>
          </w:p>
        </w:tc>
        <w:tc>
          <w:tcPr>
            <w:tcW w:w="6266" w:type="dxa"/>
            <w:vAlign w:val="center"/>
          </w:tcPr>
          <w:p w14:paraId="0D05C7AB" w14:textId="77777777" w:rsidR="00B301C1" w:rsidRPr="008F26FE" w:rsidRDefault="00B301C1" w:rsidP="00332B80">
            <w:pPr>
              <w:spacing w:after="0" w:line="240" w:lineRule="auto"/>
            </w:pPr>
            <w:r>
              <w:t>15 (quince) antecedentes acordes al objeto de búsqueda según Grilla adjuntada.</w:t>
            </w:r>
          </w:p>
        </w:tc>
      </w:tr>
      <w:tr w:rsidR="00B301C1" w:rsidRPr="008F26FE" w14:paraId="588FFDDC" w14:textId="77777777" w:rsidTr="00930F29">
        <w:trPr>
          <w:trHeight w:val="899"/>
        </w:trPr>
        <w:tc>
          <w:tcPr>
            <w:tcW w:w="2660" w:type="dxa"/>
            <w:vAlign w:val="center"/>
          </w:tcPr>
          <w:p w14:paraId="2190A5D4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Proyecto Pedagógico</w:t>
            </w:r>
          </w:p>
        </w:tc>
        <w:tc>
          <w:tcPr>
            <w:tcW w:w="6266" w:type="dxa"/>
            <w:vAlign w:val="center"/>
          </w:tcPr>
          <w:p w14:paraId="45368B6F" w14:textId="77777777" w:rsidR="00B301C1" w:rsidRPr="00016EBC" w:rsidRDefault="00B301C1" w:rsidP="00332B80">
            <w:pPr>
              <w:spacing w:after="0" w:line="240" w:lineRule="auto"/>
            </w:pPr>
            <w:r w:rsidRPr="00016EBC">
              <w:t>Se requiere proyecto pedagógico original acorde a los objetivos generales y contenidos mínimos de</w:t>
            </w:r>
            <w:r>
              <w:t xml:space="preserve"> los planes de Estudio vigentes </w:t>
            </w:r>
            <w:r w:rsidRPr="00016EBC">
              <w:rPr>
                <w:b/>
              </w:rPr>
              <w:t>(*)</w:t>
            </w:r>
            <w:r>
              <w:rPr>
                <w:b/>
              </w:rPr>
              <w:t xml:space="preserve">. </w:t>
            </w:r>
            <w:r w:rsidRPr="00254AE4">
              <w:t>Puntuación máxima: 20 (veinte) puntos.</w:t>
            </w:r>
          </w:p>
        </w:tc>
      </w:tr>
      <w:tr w:rsidR="00B301C1" w:rsidRPr="008F26FE" w14:paraId="2607BB99" w14:textId="77777777" w:rsidTr="00930F29">
        <w:trPr>
          <w:trHeight w:val="1691"/>
        </w:trPr>
        <w:tc>
          <w:tcPr>
            <w:tcW w:w="2660" w:type="dxa"/>
            <w:vAlign w:val="center"/>
          </w:tcPr>
          <w:p w14:paraId="270AC747" w14:textId="77777777" w:rsidR="00B301C1" w:rsidRPr="008F26FE" w:rsidRDefault="00B301C1" w:rsidP="00930F29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266" w:type="dxa"/>
            <w:vAlign w:val="center"/>
          </w:tcPr>
          <w:p w14:paraId="638BA6EA" w14:textId="77777777" w:rsidR="00B301C1" w:rsidRDefault="00B301C1" w:rsidP="00332B80">
            <w:pPr>
              <w:spacing w:after="0" w:line="240" w:lineRule="auto"/>
            </w:pPr>
            <w:r>
              <w:t>La modalidad del coloquio podrá ser presencial o virtual. Se informará oportunamente por mail a cada postulante.</w:t>
            </w:r>
          </w:p>
          <w:p w14:paraId="7F8F3AB7" w14:textId="77777777" w:rsidR="00B301C1" w:rsidRDefault="00B301C1" w:rsidP="00332B80">
            <w:pPr>
              <w:spacing w:after="0" w:line="240" w:lineRule="auto"/>
            </w:pPr>
            <w:r>
              <w:t>El coloquio puede incluir la defensa del proyecto, entrevista, clase y ensayo, dependiendo la modalidad.</w:t>
            </w:r>
          </w:p>
          <w:p w14:paraId="34CC8B46" w14:textId="77777777" w:rsidR="00B301C1" w:rsidRPr="008F26FE" w:rsidRDefault="00B301C1" w:rsidP="00254FAE">
            <w:pPr>
              <w:spacing w:after="0" w:line="240" w:lineRule="auto"/>
            </w:pPr>
            <w:r w:rsidRPr="00A01B07">
              <w:t xml:space="preserve">Puntuación </w:t>
            </w:r>
            <w:r w:rsidRPr="00254AE4">
              <w:t>máxima</w:t>
            </w:r>
            <w:r>
              <w:t>:</w:t>
            </w:r>
            <w:r w:rsidRPr="00254AE4">
              <w:t xml:space="preserve"> </w:t>
            </w:r>
            <w:r w:rsidR="00254FAE">
              <w:t>30 (treinta</w:t>
            </w:r>
            <w:r w:rsidRPr="00254AE4">
              <w:t>)</w:t>
            </w:r>
            <w:r w:rsidRPr="00A01B07">
              <w:t xml:space="preserve"> puntos</w:t>
            </w:r>
            <w:r>
              <w:t>.</w:t>
            </w:r>
          </w:p>
        </w:tc>
      </w:tr>
      <w:tr w:rsidR="00B301C1" w:rsidRPr="00462EE9" w14:paraId="4DA8F444" w14:textId="77777777" w:rsidTr="00930F29">
        <w:trPr>
          <w:trHeight w:val="920"/>
        </w:trPr>
        <w:tc>
          <w:tcPr>
            <w:tcW w:w="2660" w:type="dxa"/>
            <w:vAlign w:val="center"/>
          </w:tcPr>
          <w:p w14:paraId="11B494C8" w14:textId="77777777" w:rsidR="00B301C1" w:rsidRPr="008F26FE" w:rsidRDefault="00B301C1" w:rsidP="00332B80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266" w:type="dxa"/>
            <w:vAlign w:val="center"/>
          </w:tcPr>
          <w:p w14:paraId="57BC78F9" w14:textId="77777777" w:rsidR="007600AC" w:rsidRDefault="007600AC" w:rsidP="005D413A">
            <w:pPr>
              <w:spacing w:after="0" w:line="240" w:lineRule="auto"/>
              <w:rPr>
                <w:lang w:val="en-US"/>
              </w:rPr>
            </w:pPr>
            <w:r w:rsidRPr="00462EE9">
              <w:rPr>
                <w:lang w:val="en-US"/>
              </w:rPr>
              <w:t>Prof.</w:t>
            </w:r>
            <w:r>
              <w:rPr>
                <w:lang w:val="en-US"/>
              </w:rPr>
              <w:t xml:space="preserve"> </w:t>
            </w:r>
            <w:proofErr w:type="spellStart"/>
            <w:r w:rsidRPr="00160737">
              <w:rPr>
                <w:lang w:val="en-US"/>
              </w:rPr>
              <w:t>Favio</w:t>
            </w:r>
            <w:proofErr w:type="spellEnd"/>
            <w:r w:rsidRPr="00160737">
              <w:rPr>
                <w:lang w:val="en-US"/>
              </w:rPr>
              <w:t xml:space="preserve"> </w:t>
            </w:r>
            <w:proofErr w:type="spellStart"/>
            <w:r w:rsidRPr="00160737">
              <w:rPr>
                <w:lang w:val="en-US"/>
              </w:rPr>
              <w:t>Shifres</w:t>
            </w:r>
            <w:proofErr w:type="spellEnd"/>
          </w:p>
          <w:p w14:paraId="7479CAC3" w14:textId="77777777" w:rsidR="005D413A" w:rsidRPr="00A5242F" w:rsidRDefault="005D413A" w:rsidP="005D413A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>Prof. Martín Tello</w:t>
            </w:r>
          </w:p>
          <w:p w14:paraId="7F6480AA" w14:textId="77777777" w:rsidR="00B301C1" w:rsidRPr="00462EE9" w:rsidRDefault="005D413A" w:rsidP="00570D05">
            <w:pPr>
              <w:spacing w:after="0" w:line="240" w:lineRule="auto"/>
              <w:rPr>
                <w:lang w:val="en-US"/>
              </w:rPr>
            </w:pPr>
            <w:r w:rsidRPr="00A5242F">
              <w:rPr>
                <w:lang w:val="en-US"/>
              </w:rPr>
              <w:t>Prof. Santiago</w:t>
            </w:r>
            <w:r w:rsidR="00570D05">
              <w:rPr>
                <w:lang w:val="en-US"/>
              </w:rPr>
              <w:t xml:space="preserve"> López</w:t>
            </w:r>
          </w:p>
        </w:tc>
      </w:tr>
      <w:tr w:rsidR="00B301C1" w:rsidRPr="008F26FE" w14:paraId="2F768870" w14:textId="77777777" w:rsidTr="00930F29">
        <w:trPr>
          <w:trHeight w:val="1687"/>
        </w:trPr>
        <w:tc>
          <w:tcPr>
            <w:tcW w:w="2660" w:type="dxa"/>
            <w:vAlign w:val="center"/>
          </w:tcPr>
          <w:p w14:paraId="65AFADF1" w14:textId="77777777" w:rsidR="00B301C1" w:rsidRPr="008F26FE" w:rsidRDefault="00B301C1" w:rsidP="00332B80">
            <w:pPr>
              <w:spacing w:after="0" w:line="240" w:lineRule="auto"/>
            </w:pPr>
            <w:r w:rsidRPr="008F26FE">
              <w:t>Presentación de Carpetas</w:t>
            </w:r>
          </w:p>
        </w:tc>
        <w:tc>
          <w:tcPr>
            <w:tcW w:w="6266" w:type="dxa"/>
            <w:vAlign w:val="center"/>
          </w:tcPr>
          <w:p w14:paraId="4F6DAB10" w14:textId="77777777" w:rsidR="00A3472E" w:rsidRDefault="00A3472E" w:rsidP="00A3472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Fechas: hasta el 1/4/22 a las 18 hs</w:t>
            </w:r>
          </w:p>
          <w:p w14:paraId="5F22E7E2" w14:textId="77777777" w:rsidR="00B301C1" w:rsidRDefault="00B301C1" w:rsidP="00332B80">
            <w:pPr>
              <w:spacing w:after="0" w:line="240" w:lineRule="auto"/>
            </w:pPr>
            <w:proofErr w:type="gramStart"/>
            <w:r>
              <w:t>De acuerdo al</w:t>
            </w:r>
            <w:proofErr w:type="gramEnd"/>
            <w:r>
              <w:t xml:space="preserve"> Instructivo general, el envío de toda la documentación en formato digital debe ser a</w:t>
            </w:r>
            <w:r w:rsidRPr="00A01B07">
              <w:t xml:space="preserve">l siguiente mail: </w:t>
            </w:r>
          </w:p>
          <w:p w14:paraId="5926BAB1" w14:textId="77777777" w:rsidR="00B301C1" w:rsidRPr="009756BE" w:rsidRDefault="00C93A7E" w:rsidP="00332B80">
            <w:pPr>
              <w:spacing w:after="0" w:line="240" w:lineRule="auto"/>
              <w:rPr>
                <w:lang w:val="es-ES"/>
              </w:rPr>
            </w:pPr>
            <w:hyperlink r:id="rId7" w:history="1">
              <w:r w:rsidR="00B301C1" w:rsidRPr="00A042E6">
                <w:rPr>
                  <w:rStyle w:val="Hipervnculo"/>
                  <w:lang w:val="es-ES"/>
                </w:rPr>
                <w:t>departamentofgyp@gmail.com</w:t>
              </w:r>
            </w:hyperlink>
            <w:r w:rsidR="00B301C1" w:rsidRPr="009756BE">
              <w:rPr>
                <w:lang w:val="es-ES"/>
              </w:rPr>
              <w:t xml:space="preserve"> </w:t>
            </w:r>
          </w:p>
          <w:p w14:paraId="3DD5003A" w14:textId="77777777" w:rsidR="00B301C1" w:rsidRPr="008F26FE" w:rsidRDefault="00B301C1" w:rsidP="00332B80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  <w:tr w:rsidR="00B301C1" w:rsidRPr="008F26FE" w14:paraId="5D38A375" w14:textId="77777777" w:rsidTr="00930F29">
        <w:trPr>
          <w:trHeight w:val="349"/>
        </w:trPr>
        <w:tc>
          <w:tcPr>
            <w:tcW w:w="2660" w:type="dxa"/>
            <w:vAlign w:val="center"/>
          </w:tcPr>
          <w:p w14:paraId="715D0295" w14:textId="77777777" w:rsidR="00B301C1" w:rsidRPr="008F26FE" w:rsidRDefault="00B301C1" w:rsidP="00332B80">
            <w:pPr>
              <w:spacing w:after="0" w:line="240" w:lineRule="auto"/>
            </w:pPr>
            <w:r>
              <w:t>Fecha de Coloquio</w:t>
            </w:r>
          </w:p>
        </w:tc>
        <w:tc>
          <w:tcPr>
            <w:tcW w:w="6266" w:type="dxa"/>
            <w:vAlign w:val="center"/>
          </w:tcPr>
          <w:p w14:paraId="1838FC6D" w14:textId="77777777" w:rsidR="00B301C1" w:rsidRPr="008F26FE" w:rsidRDefault="00B301C1" w:rsidP="00332B80">
            <w:pPr>
              <w:spacing w:after="0" w:line="240" w:lineRule="auto"/>
            </w:pPr>
            <w:r>
              <w:t>Será comunicado oportunamente por mail.</w:t>
            </w:r>
          </w:p>
        </w:tc>
      </w:tr>
    </w:tbl>
    <w:p w14:paraId="60E3B2BE" w14:textId="77777777" w:rsidR="00E34B23" w:rsidRDefault="00E34B23" w:rsidP="00B301C1">
      <w:pPr>
        <w:jc w:val="center"/>
        <w:rPr>
          <w:u w:val="single"/>
        </w:rPr>
      </w:pPr>
      <w:bookmarkStart w:id="2" w:name="_Hlk64539446"/>
      <w:bookmarkEnd w:id="0"/>
    </w:p>
    <w:p w14:paraId="1A4D0ACD" w14:textId="77777777" w:rsidR="00B301C1" w:rsidRDefault="00B301C1" w:rsidP="00B301C1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p w14:paraId="18A423E8" w14:textId="77777777" w:rsidR="00B301C1" w:rsidRDefault="00B301C1" w:rsidP="00B301C1">
      <w:pPr>
        <w:jc w:val="center"/>
        <w:rPr>
          <w:u w:val="single"/>
        </w:rPr>
      </w:pPr>
    </w:p>
    <w:p w14:paraId="6C022F0E" w14:textId="77777777" w:rsidR="007600AC" w:rsidRDefault="007600AC" w:rsidP="00B301C1">
      <w:pPr>
        <w:rPr>
          <w:u w:val="single"/>
        </w:rPr>
      </w:pPr>
      <w:bookmarkStart w:id="3" w:name="_Hlk64533730"/>
    </w:p>
    <w:p w14:paraId="2AD419A2" w14:textId="77777777" w:rsidR="00B301C1" w:rsidRDefault="00B301C1" w:rsidP="00B301C1">
      <w:r w:rsidRPr="00254AE4">
        <w:rPr>
          <w:u w:val="single"/>
        </w:rPr>
        <w:t>Aclaraci</w:t>
      </w:r>
      <w:r>
        <w:rPr>
          <w:u w:val="single"/>
        </w:rPr>
        <w:t>ones</w:t>
      </w:r>
      <w:r>
        <w:t xml:space="preserve">: </w:t>
      </w:r>
    </w:p>
    <w:p w14:paraId="25E824E9" w14:textId="77777777" w:rsidR="00B301C1" w:rsidRPr="00254AE4" w:rsidRDefault="00B301C1" w:rsidP="00B301C1">
      <w:pPr>
        <w:pStyle w:val="Prrafodelista"/>
        <w:numPr>
          <w:ilvl w:val="0"/>
          <w:numId w:val="1"/>
        </w:numPr>
        <w:ind w:left="284" w:hanging="284"/>
      </w:pPr>
      <w:r>
        <w:t>L</w:t>
      </w:r>
      <w:r w:rsidRPr="00254AE4">
        <w:t xml:space="preserve">as coberturas interinas quedan sujetas a la sustanciación del </w:t>
      </w:r>
      <w:r>
        <w:t>C</w:t>
      </w:r>
      <w:r w:rsidRPr="00254AE4">
        <w:t xml:space="preserve">oncurso por </w:t>
      </w:r>
      <w:r>
        <w:t>D</w:t>
      </w:r>
      <w:r w:rsidRPr="00254AE4">
        <w:t>ecreto 1151/</w:t>
      </w:r>
      <w:r>
        <w:t>GCBA</w:t>
      </w:r>
      <w:r w:rsidRPr="00254AE4">
        <w:t>/2003</w:t>
      </w:r>
    </w:p>
    <w:p w14:paraId="55DCB5F1" w14:textId="77777777" w:rsidR="00B301C1" w:rsidRDefault="00B301C1" w:rsidP="00B301C1">
      <w:pPr>
        <w:pStyle w:val="Prrafodelista"/>
        <w:numPr>
          <w:ilvl w:val="0"/>
          <w:numId w:val="1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14:paraId="0F3CBA57" w14:textId="77777777" w:rsidR="00B301C1" w:rsidRDefault="00B301C1" w:rsidP="00B301C1">
      <w:pPr>
        <w:spacing w:after="6" w:line="240" w:lineRule="auto"/>
        <w:jc w:val="both"/>
      </w:pPr>
    </w:p>
    <w:p w14:paraId="27C562A4" w14:textId="77777777" w:rsidR="00B301C1" w:rsidRDefault="00B301C1" w:rsidP="00B301C1">
      <w:pPr>
        <w:spacing w:after="6" w:line="240" w:lineRule="auto"/>
        <w:jc w:val="both"/>
      </w:pPr>
    </w:p>
    <w:p w14:paraId="5A65E88C" w14:textId="77777777" w:rsidR="005D413A" w:rsidRDefault="005D413A" w:rsidP="00B301C1">
      <w:pPr>
        <w:spacing w:after="6" w:line="240" w:lineRule="auto"/>
        <w:jc w:val="both"/>
      </w:pPr>
      <w:bookmarkStart w:id="4" w:name="_Hlk64539667"/>
      <w:bookmarkEnd w:id="2"/>
    </w:p>
    <w:p w14:paraId="12971AD4" w14:textId="77777777" w:rsidR="005D413A" w:rsidRDefault="005D413A" w:rsidP="00B301C1">
      <w:pPr>
        <w:spacing w:after="6" w:line="240" w:lineRule="auto"/>
        <w:jc w:val="both"/>
      </w:pPr>
    </w:p>
    <w:bookmarkEnd w:id="1"/>
    <w:bookmarkEnd w:id="3"/>
    <w:bookmarkEnd w:id="4"/>
    <w:p w14:paraId="49ECF3EF" w14:textId="77777777" w:rsidR="00C56D84" w:rsidRDefault="00C56D84" w:rsidP="00C56D84">
      <w:pPr>
        <w:spacing w:after="6" w:line="240" w:lineRule="auto"/>
        <w:jc w:val="both"/>
      </w:pPr>
    </w:p>
    <w:p w14:paraId="2256E527" w14:textId="77777777" w:rsidR="00C56D84" w:rsidRDefault="00C56D84" w:rsidP="00C56D84">
      <w:pPr>
        <w:spacing w:after="6" w:line="240" w:lineRule="auto"/>
        <w:jc w:val="both"/>
      </w:pPr>
    </w:p>
    <w:p w14:paraId="7AA1CE06" w14:textId="77777777" w:rsidR="008A75D9" w:rsidRDefault="008A75D9" w:rsidP="00301886">
      <w:pPr>
        <w:spacing w:after="6" w:line="240" w:lineRule="auto"/>
        <w:jc w:val="both"/>
        <w:rPr>
          <w:b/>
        </w:rPr>
      </w:pPr>
    </w:p>
    <w:p w14:paraId="2C69B99C" w14:textId="77777777" w:rsidR="008A75D9" w:rsidRDefault="008A75D9" w:rsidP="00301886">
      <w:pPr>
        <w:spacing w:after="6" w:line="240" w:lineRule="auto"/>
        <w:jc w:val="both"/>
        <w:rPr>
          <w:b/>
        </w:rPr>
      </w:pPr>
    </w:p>
    <w:p w14:paraId="6F027235" w14:textId="77777777" w:rsidR="00301886" w:rsidRDefault="00C56D84" w:rsidP="00301886">
      <w:pPr>
        <w:spacing w:after="6" w:line="240" w:lineRule="auto"/>
        <w:jc w:val="both"/>
      </w:pPr>
      <w:r w:rsidRPr="00D1029E">
        <w:rPr>
          <w:b/>
        </w:rPr>
        <w:t xml:space="preserve">(*) </w:t>
      </w:r>
      <w:r w:rsidRPr="002F01A0">
        <w:t>Extracto del Plan de Estudios.</w:t>
      </w:r>
    </w:p>
    <w:p w14:paraId="4BE4419B" w14:textId="77777777" w:rsidR="007600AC" w:rsidRDefault="007600AC" w:rsidP="00301886">
      <w:pPr>
        <w:spacing w:after="6" w:line="240" w:lineRule="auto"/>
        <w:jc w:val="both"/>
      </w:pPr>
    </w:p>
    <w:p w14:paraId="0EB5B5F2" w14:textId="77777777" w:rsidR="00570D05" w:rsidRPr="00EB2EB3" w:rsidRDefault="00570D05" w:rsidP="00570D0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74E95">
        <w:rPr>
          <w:rFonts w:ascii="Arial" w:hAnsi="Arial" w:cs="Arial"/>
          <w:b/>
          <w:sz w:val="24"/>
          <w:szCs w:val="24"/>
          <w:u w:val="single"/>
        </w:rPr>
        <w:t>TALLER</w:t>
      </w:r>
      <w:r w:rsidRPr="00EB2EB3">
        <w:rPr>
          <w:rFonts w:ascii="Arial" w:hAnsi="Arial" w:cs="Arial"/>
          <w:b/>
          <w:sz w:val="24"/>
          <w:szCs w:val="24"/>
        </w:rPr>
        <w:t xml:space="preserve">: </w:t>
      </w:r>
      <w:r w:rsidRPr="00EB2EB3">
        <w:rPr>
          <w:rFonts w:ascii="Arial" w:hAnsi="Arial" w:cs="Arial"/>
          <w:b/>
          <w:i/>
          <w:sz w:val="24"/>
          <w:szCs w:val="24"/>
        </w:rPr>
        <w:t>La residencia con distintos sujetos en contextos diversos</w:t>
      </w:r>
    </w:p>
    <w:p w14:paraId="6C11C833" w14:textId="77777777" w:rsidR="00570D05" w:rsidRPr="00663282" w:rsidRDefault="00570D05" w:rsidP="00570D05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Objetivos</w:t>
      </w:r>
    </w:p>
    <w:p w14:paraId="013A2AB7" w14:textId="77777777" w:rsidR="00570D05" w:rsidRPr="002D5A6C" w:rsidRDefault="00570D05" w:rsidP="00570D0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Conocer y reflexionar </w:t>
      </w:r>
      <w:r w:rsidRPr="002D5A6C">
        <w:rPr>
          <w:rFonts w:ascii="Arial" w:hAnsi="Arial" w:cs="Arial"/>
        </w:rPr>
        <w:t xml:space="preserve">sobre las particularidades de los sujetos con los que desarrollarán su residencia a fin de </w:t>
      </w:r>
      <w:r>
        <w:rPr>
          <w:rFonts w:ascii="Arial" w:hAnsi="Arial" w:cs="Arial"/>
        </w:rPr>
        <w:t>diseñar</w:t>
      </w:r>
      <w:r w:rsidRPr="002D5A6C">
        <w:rPr>
          <w:rFonts w:ascii="Arial" w:hAnsi="Arial" w:cs="Arial"/>
        </w:rPr>
        <w:t xml:space="preserve"> propuestas de enseñanza pertinentes.</w:t>
      </w:r>
    </w:p>
    <w:p w14:paraId="2F856E65" w14:textId="77777777" w:rsidR="00570D05" w:rsidRDefault="00570D05" w:rsidP="00570D0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058A">
        <w:rPr>
          <w:rFonts w:ascii="Arial" w:hAnsi="Arial" w:cs="Arial"/>
        </w:rPr>
        <w:t xml:space="preserve">Diseñar, desarrollar, coordinar y evaluar propuestas de formación de formadores en música, en espacios curriculares acordes al alcance del Profesorado de Educación Superior en Música, acordes a los lineamientos curriculares y las características grupales y contextuales, en un período educativo completo, atendiendo a las fases de caracterización y diagnóstico, diseño, programación, desarrollo y evaluación del proceso y los productos. </w:t>
      </w:r>
    </w:p>
    <w:p w14:paraId="2CE8F036" w14:textId="77777777" w:rsidR="00570D05" w:rsidRPr="000C058A" w:rsidRDefault="00570D05" w:rsidP="00570D0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058A">
        <w:rPr>
          <w:rFonts w:ascii="Arial" w:hAnsi="Arial" w:cs="Arial"/>
        </w:rPr>
        <w:t xml:space="preserve">Elaborar y seleccionar estrategias, recursos y materiales didácticos específicos para el desarrollo de clases de nivel superior artística </w:t>
      </w:r>
      <w:r>
        <w:rPr>
          <w:rFonts w:ascii="Arial" w:hAnsi="Arial" w:cs="Arial"/>
        </w:rPr>
        <w:t xml:space="preserve">- </w:t>
      </w:r>
      <w:r w:rsidRPr="000C058A">
        <w:rPr>
          <w:rFonts w:ascii="Arial" w:hAnsi="Arial" w:cs="Arial"/>
        </w:rPr>
        <w:t xml:space="preserve">especializada y en la formación de formadores de música. </w:t>
      </w:r>
    </w:p>
    <w:p w14:paraId="7F540C96" w14:textId="77777777" w:rsidR="00570D05" w:rsidRDefault="00570D05" w:rsidP="00570D0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0C058A">
        <w:rPr>
          <w:rFonts w:ascii="Arial" w:hAnsi="Arial" w:cs="Arial"/>
        </w:rPr>
        <w:t>Analizar y reflexionar críticamente sobre su propio desarrollo del rol docente y el de sus pares en situaciones de enseñanza en el nivel superior y específicamente en la formación docente</w:t>
      </w:r>
      <w:r>
        <w:rPr>
          <w:rFonts w:ascii="Arial" w:hAnsi="Arial" w:cs="Arial"/>
        </w:rPr>
        <w:t>.</w:t>
      </w:r>
    </w:p>
    <w:p w14:paraId="5673CB31" w14:textId="77777777" w:rsidR="00570D05" w:rsidRDefault="00570D05" w:rsidP="00570D05">
      <w:pPr>
        <w:pStyle w:val="Prrafodelista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Analizar, indagar y caracterizar las problemáticas epistémicas y gnoseológicas propias de los campos de conocimiento pertinentes a la incumbencia del título y generar principios didácticos específicos.</w:t>
      </w:r>
    </w:p>
    <w:p w14:paraId="3347003A" w14:textId="77777777" w:rsidR="00570D05" w:rsidRPr="00663282" w:rsidRDefault="00570D05" w:rsidP="00570D05">
      <w:pPr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Ejes de contenido</w:t>
      </w:r>
    </w:p>
    <w:p w14:paraId="45E07A5A" w14:textId="77777777" w:rsidR="00570D05" w:rsidRPr="006A7BE1" w:rsidRDefault="00570D05" w:rsidP="00570D05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 xml:space="preserve">Programación de la enseñanza. </w:t>
      </w:r>
      <w:r w:rsidRPr="006A7BE1">
        <w:rPr>
          <w:rFonts w:ascii="Arial" w:hAnsi="Arial" w:cs="Arial"/>
        </w:rPr>
        <w:t>Elaboración, programación y desarrollo de acciones concretas y propuestas formativas en el nivel superior del sistema educativo y en la educación artística específica. Consideración de los documentos curriculares vigentes.</w:t>
      </w:r>
    </w:p>
    <w:p w14:paraId="4FC29AE6" w14:textId="77777777" w:rsidR="00570D05" w:rsidRPr="006A7BE1" w:rsidRDefault="00570D05" w:rsidP="00570D05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>La dinámica de grupo.</w:t>
      </w:r>
      <w:r w:rsidRPr="006A7BE1">
        <w:rPr>
          <w:rFonts w:ascii="Arial" w:hAnsi="Arial" w:cs="Arial"/>
        </w:rPr>
        <w:t xml:space="preserve"> Estrategias de trabajo cooperativo y colaborativo. Momentos y dinámicas de las clases en el nivel superior.</w:t>
      </w:r>
    </w:p>
    <w:p w14:paraId="77BD38FA" w14:textId="77777777" w:rsidR="00570D05" w:rsidRPr="006A7BE1" w:rsidRDefault="00570D05" w:rsidP="00570D05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>La evaluación como dimensión didáctica.</w:t>
      </w:r>
      <w:r w:rsidRPr="006A7BE1">
        <w:rPr>
          <w:rFonts w:ascii="Arial" w:hAnsi="Arial" w:cs="Arial"/>
        </w:rPr>
        <w:t xml:space="preserve"> Análisis de los diversos tipos de evaluación: su pertinencia y eficacia en forma contextualizada. Las estrategias de enseñanza como condicionantes para la evaluación; formulación de criterios de evaluación; selección y elaboración de instrumentos de evaluación de aplicación en el nivel superior (de observación: registros, listas de cotejo, rúbricas; portfolio, otros).</w:t>
      </w:r>
    </w:p>
    <w:p w14:paraId="313FBD57" w14:textId="77777777" w:rsidR="00570D05" w:rsidRPr="006A7BE1" w:rsidRDefault="00570D05" w:rsidP="00570D05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>Trabajo por proyecto.</w:t>
      </w:r>
      <w:r w:rsidRPr="006A7BE1">
        <w:rPr>
          <w:rFonts w:ascii="Arial" w:hAnsi="Arial" w:cs="Arial"/>
        </w:rPr>
        <w:t xml:space="preserve"> Condiciones institucionales para la puesta en marcha de un proyecto. Establecimiento de metas de acuerdo con el ámbito de desarrollo y los destinatarios; planificación de tareas, periodización, administración de tiempos y recursos. Seguimiento y evaluación. Reflexiones y análisis de los resultados.</w:t>
      </w:r>
    </w:p>
    <w:p w14:paraId="754F8972" w14:textId="77777777" w:rsidR="00570D05" w:rsidRPr="006A7BE1" w:rsidRDefault="00570D05" w:rsidP="00570D05">
      <w:pPr>
        <w:pStyle w:val="Prrafodelista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A7BE1">
        <w:rPr>
          <w:rFonts w:ascii="Arial" w:hAnsi="Arial" w:cs="Arial"/>
          <w:b/>
        </w:rPr>
        <w:t>Residencia en la Institución Asociada.</w:t>
      </w:r>
      <w:r w:rsidRPr="006A7BE1">
        <w:rPr>
          <w:rFonts w:ascii="Arial" w:hAnsi="Arial" w:cs="Arial"/>
        </w:rPr>
        <w:t xml:space="preserve"> Observación y análisis de propuestas curriculares e institucionales de enseñanza en establecimientos de nivel superior, incluyendo aquellos de Educación Artística Específica. Realización de una residencia docente diseñando e implementando propuestas de enseñanza en el nivel superior en espacios curriculares acordes al alcance de su título.</w:t>
      </w:r>
    </w:p>
    <w:p w14:paraId="0758C843" w14:textId="77777777" w:rsidR="007600AC" w:rsidRPr="00686BD0" w:rsidRDefault="007600AC" w:rsidP="007600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0770E7" w14:textId="77777777" w:rsidR="00301886" w:rsidRDefault="00301886" w:rsidP="00301886">
      <w:pPr>
        <w:spacing w:after="6" w:line="240" w:lineRule="auto"/>
        <w:jc w:val="both"/>
      </w:pPr>
    </w:p>
    <w:p w14:paraId="5C834175" w14:textId="77777777" w:rsidR="00C56D84" w:rsidRPr="00160737" w:rsidRDefault="00C56D84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r w:rsidRPr="00160737">
        <w:rPr>
          <w:rFonts w:asciiTheme="minorHAnsi" w:hAnsiTheme="minorHAnsi" w:cstheme="minorHAnsi"/>
          <w:lang w:val="es-ES"/>
        </w:rPr>
        <w:t>Se sugiere consultar la estructura de los planes vigentes en la web del Conservatorio a fin de comprender el contexto de esta unidad curricular dentro de toda la carrera.</w:t>
      </w:r>
    </w:p>
    <w:p w14:paraId="327302F1" w14:textId="77777777" w:rsidR="00C56D84" w:rsidRPr="00160737" w:rsidRDefault="00C93A7E" w:rsidP="00160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 w:cstheme="minorHAnsi"/>
          <w:lang w:val="es-ES"/>
        </w:rPr>
      </w:pPr>
      <w:hyperlink r:id="rId8" w:tgtFrame="_blank" w:history="1">
        <w:r w:rsidR="00C56D84" w:rsidRPr="00160737">
          <w:rPr>
            <w:rStyle w:val="Hipervnculo"/>
            <w:rFonts w:asciiTheme="minorHAnsi" w:hAnsiTheme="minorHAnsi" w:cstheme="minorHAnsi"/>
            <w:color w:val="1155CC"/>
            <w:shd w:val="clear" w:color="auto" w:fill="FFFFFF"/>
            <w:lang w:val="es-ES"/>
          </w:rPr>
          <w:t>https://cmfalla-caba.infd.edu.ar/sitio/area-academica/</w:t>
        </w:r>
      </w:hyperlink>
      <w:r w:rsidR="00C56D84" w:rsidRPr="00160737">
        <w:rPr>
          <w:rFonts w:asciiTheme="minorHAnsi" w:hAnsiTheme="minorHAnsi" w:cstheme="minorHAnsi"/>
          <w:color w:val="222222"/>
          <w:shd w:val="clear" w:color="auto" w:fill="FFFFFF"/>
          <w:lang w:val="es-ES"/>
        </w:rPr>
        <w:t> </w:t>
      </w:r>
    </w:p>
    <w:sectPr w:rsidR="00C56D84" w:rsidRPr="00160737" w:rsidSect="00332B80">
      <w:head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7682" w14:textId="77777777" w:rsidR="00C93A7E" w:rsidRDefault="00C93A7E">
      <w:pPr>
        <w:spacing w:after="0" w:line="240" w:lineRule="auto"/>
      </w:pPr>
      <w:r>
        <w:separator/>
      </w:r>
    </w:p>
  </w:endnote>
  <w:endnote w:type="continuationSeparator" w:id="0">
    <w:p w14:paraId="20188FE6" w14:textId="77777777" w:rsidR="00C93A7E" w:rsidRDefault="00C9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DD26" w14:textId="77777777" w:rsidR="00C93A7E" w:rsidRDefault="00C93A7E">
      <w:pPr>
        <w:spacing w:after="0" w:line="240" w:lineRule="auto"/>
      </w:pPr>
      <w:r>
        <w:separator/>
      </w:r>
    </w:p>
  </w:footnote>
  <w:footnote w:type="continuationSeparator" w:id="0">
    <w:p w14:paraId="123CF0FC" w14:textId="77777777" w:rsidR="00C93A7E" w:rsidRDefault="00C9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8BE9D" w14:textId="77777777" w:rsidR="00332B80" w:rsidRPr="00E34B23" w:rsidRDefault="00B74882">
    <w:pPr>
      <w:pStyle w:val="Encabezado"/>
      <w:rPr>
        <w:rFonts w:cs="Calibri"/>
        <w:b/>
      </w:rPr>
    </w:pPr>
    <w:bookmarkStart w:id="5" w:name="_Hlk63940286"/>
    <w:bookmarkStart w:id="6" w:name="_Hlk63940287"/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2AEA79C3" wp14:editId="004DF5DA">
          <wp:simplePos x="0" y="0"/>
          <wp:positionH relativeFrom="margin">
            <wp:posOffset>-228600</wp:posOffset>
          </wp:positionH>
          <wp:positionV relativeFrom="margin">
            <wp:posOffset>-623570</wp:posOffset>
          </wp:positionV>
          <wp:extent cx="1962150" cy="895350"/>
          <wp:effectExtent l="0" t="0" r="0" b="0"/>
          <wp:wrapSquare wrapText="bothSides"/>
          <wp:docPr id="1" name="Imagen 1" descr="logos_falla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_falla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17AA7"/>
    <w:multiLevelType w:val="hybridMultilevel"/>
    <w:tmpl w:val="9CA60954"/>
    <w:lvl w:ilvl="0" w:tplc="2240331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582" w:hanging="360"/>
      </w:pPr>
    </w:lvl>
    <w:lvl w:ilvl="2" w:tplc="2C0A001B" w:tentative="1">
      <w:start w:val="1"/>
      <w:numFmt w:val="lowerRoman"/>
      <w:lvlText w:val="%3."/>
      <w:lvlJc w:val="right"/>
      <w:pPr>
        <w:ind w:left="2302" w:hanging="180"/>
      </w:pPr>
    </w:lvl>
    <w:lvl w:ilvl="3" w:tplc="2C0A000F" w:tentative="1">
      <w:start w:val="1"/>
      <w:numFmt w:val="decimal"/>
      <w:lvlText w:val="%4."/>
      <w:lvlJc w:val="left"/>
      <w:pPr>
        <w:ind w:left="3022" w:hanging="360"/>
      </w:pPr>
    </w:lvl>
    <w:lvl w:ilvl="4" w:tplc="2C0A0019" w:tentative="1">
      <w:start w:val="1"/>
      <w:numFmt w:val="lowerLetter"/>
      <w:lvlText w:val="%5."/>
      <w:lvlJc w:val="left"/>
      <w:pPr>
        <w:ind w:left="3742" w:hanging="360"/>
      </w:pPr>
    </w:lvl>
    <w:lvl w:ilvl="5" w:tplc="2C0A001B" w:tentative="1">
      <w:start w:val="1"/>
      <w:numFmt w:val="lowerRoman"/>
      <w:lvlText w:val="%6."/>
      <w:lvlJc w:val="right"/>
      <w:pPr>
        <w:ind w:left="4462" w:hanging="180"/>
      </w:pPr>
    </w:lvl>
    <w:lvl w:ilvl="6" w:tplc="2C0A000F" w:tentative="1">
      <w:start w:val="1"/>
      <w:numFmt w:val="decimal"/>
      <w:lvlText w:val="%7."/>
      <w:lvlJc w:val="left"/>
      <w:pPr>
        <w:ind w:left="5182" w:hanging="360"/>
      </w:pPr>
    </w:lvl>
    <w:lvl w:ilvl="7" w:tplc="2C0A0019" w:tentative="1">
      <w:start w:val="1"/>
      <w:numFmt w:val="lowerLetter"/>
      <w:lvlText w:val="%8."/>
      <w:lvlJc w:val="left"/>
      <w:pPr>
        <w:ind w:left="5902" w:hanging="360"/>
      </w:pPr>
    </w:lvl>
    <w:lvl w:ilvl="8" w:tplc="2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6566"/>
    <w:multiLevelType w:val="hybridMultilevel"/>
    <w:tmpl w:val="7EB2E5EE"/>
    <w:lvl w:ilvl="0" w:tplc="DB68A7D0">
      <w:start w:val="1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4" w15:restartNumberingAfterBreak="0">
    <w:nsid w:val="5FE34554"/>
    <w:multiLevelType w:val="hybridMultilevel"/>
    <w:tmpl w:val="E6BA1E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F2B50"/>
    <w:multiLevelType w:val="hybridMultilevel"/>
    <w:tmpl w:val="C696F19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964ED"/>
    <w:multiLevelType w:val="hybridMultilevel"/>
    <w:tmpl w:val="A302341A"/>
    <w:lvl w:ilvl="0" w:tplc="AA32F1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14755"/>
    <w:multiLevelType w:val="hybridMultilevel"/>
    <w:tmpl w:val="E0FA610C"/>
    <w:lvl w:ilvl="0" w:tplc="901E7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93449"/>
    <w:multiLevelType w:val="hybridMultilevel"/>
    <w:tmpl w:val="9D229744"/>
    <w:lvl w:ilvl="0" w:tplc="060EBBC2">
      <w:start w:val="3"/>
      <w:numFmt w:val="decimal"/>
      <w:lvlText w:val="%1."/>
      <w:lvlJc w:val="left"/>
      <w:pPr>
        <w:ind w:left="8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805" w:hanging="360"/>
      </w:pPr>
    </w:lvl>
    <w:lvl w:ilvl="2" w:tplc="2C0A001B" w:tentative="1">
      <w:start w:val="1"/>
      <w:numFmt w:val="lowerRoman"/>
      <w:lvlText w:val="%3."/>
      <w:lvlJc w:val="right"/>
      <w:pPr>
        <w:ind w:left="1525" w:hanging="180"/>
      </w:pPr>
    </w:lvl>
    <w:lvl w:ilvl="3" w:tplc="2C0A000F" w:tentative="1">
      <w:start w:val="1"/>
      <w:numFmt w:val="decimal"/>
      <w:lvlText w:val="%4."/>
      <w:lvlJc w:val="left"/>
      <w:pPr>
        <w:ind w:left="2245" w:hanging="360"/>
      </w:pPr>
    </w:lvl>
    <w:lvl w:ilvl="4" w:tplc="2C0A0019" w:tentative="1">
      <w:start w:val="1"/>
      <w:numFmt w:val="lowerLetter"/>
      <w:lvlText w:val="%5."/>
      <w:lvlJc w:val="left"/>
      <w:pPr>
        <w:ind w:left="2965" w:hanging="360"/>
      </w:pPr>
    </w:lvl>
    <w:lvl w:ilvl="5" w:tplc="2C0A001B" w:tentative="1">
      <w:start w:val="1"/>
      <w:numFmt w:val="lowerRoman"/>
      <w:lvlText w:val="%6."/>
      <w:lvlJc w:val="right"/>
      <w:pPr>
        <w:ind w:left="3685" w:hanging="180"/>
      </w:pPr>
    </w:lvl>
    <w:lvl w:ilvl="6" w:tplc="2C0A000F" w:tentative="1">
      <w:start w:val="1"/>
      <w:numFmt w:val="decimal"/>
      <w:lvlText w:val="%7."/>
      <w:lvlJc w:val="left"/>
      <w:pPr>
        <w:ind w:left="4405" w:hanging="360"/>
      </w:pPr>
    </w:lvl>
    <w:lvl w:ilvl="7" w:tplc="2C0A0019" w:tentative="1">
      <w:start w:val="1"/>
      <w:numFmt w:val="lowerLetter"/>
      <w:lvlText w:val="%8."/>
      <w:lvlJc w:val="left"/>
      <w:pPr>
        <w:ind w:left="5125" w:hanging="360"/>
      </w:pPr>
    </w:lvl>
    <w:lvl w:ilvl="8" w:tplc="2C0A001B" w:tentative="1">
      <w:start w:val="1"/>
      <w:numFmt w:val="lowerRoman"/>
      <w:lvlText w:val="%9."/>
      <w:lvlJc w:val="right"/>
      <w:pPr>
        <w:ind w:left="584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1C1"/>
    <w:rsid w:val="00011DBF"/>
    <w:rsid w:val="000122A1"/>
    <w:rsid w:val="00016213"/>
    <w:rsid w:val="0004584F"/>
    <w:rsid w:val="00051283"/>
    <w:rsid w:val="000A761E"/>
    <w:rsid w:val="000E0756"/>
    <w:rsid w:val="0014099A"/>
    <w:rsid w:val="001430F1"/>
    <w:rsid w:val="00145D6E"/>
    <w:rsid w:val="00150171"/>
    <w:rsid w:val="00160737"/>
    <w:rsid w:val="0018177C"/>
    <w:rsid w:val="001B5974"/>
    <w:rsid w:val="0024244C"/>
    <w:rsid w:val="00254FAE"/>
    <w:rsid w:val="00270A8B"/>
    <w:rsid w:val="002C1048"/>
    <w:rsid w:val="002E021B"/>
    <w:rsid w:val="002F01F0"/>
    <w:rsid w:val="002F42EE"/>
    <w:rsid w:val="00301886"/>
    <w:rsid w:val="00332B80"/>
    <w:rsid w:val="00394032"/>
    <w:rsid w:val="00395CAF"/>
    <w:rsid w:val="003A398E"/>
    <w:rsid w:val="003B79BE"/>
    <w:rsid w:val="003E7F45"/>
    <w:rsid w:val="004526EB"/>
    <w:rsid w:val="00462EE9"/>
    <w:rsid w:val="0050280C"/>
    <w:rsid w:val="00570D05"/>
    <w:rsid w:val="005D413A"/>
    <w:rsid w:val="005E103A"/>
    <w:rsid w:val="005E5C16"/>
    <w:rsid w:val="006A37C1"/>
    <w:rsid w:val="006D47CF"/>
    <w:rsid w:val="0071619C"/>
    <w:rsid w:val="00751582"/>
    <w:rsid w:val="007600AC"/>
    <w:rsid w:val="00850E30"/>
    <w:rsid w:val="008A75D9"/>
    <w:rsid w:val="008B2FAA"/>
    <w:rsid w:val="00930F29"/>
    <w:rsid w:val="00937A21"/>
    <w:rsid w:val="009433B7"/>
    <w:rsid w:val="00983148"/>
    <w:rsid w:val="009E2C26"/>
    <w:rsid w:val="00A3472E"/>
    <w:rsid w:val="00A67524"/>
    <w:rsid w:val="00AC38A6"/>
    <w:rsid w:val="00B301C1"/>
    <w:rsid w:val="00B4237A"/>
    <w:rsid w:val="00B721A4"/>
    <w:rsid w:val="00B74882"/>
    <w:rsid w:val="00BC1536"/>
    <w:rsid w:val="00BC5CA2"/>
    <w:rsid w:val="00BC7CBC"/>
    <w:rsid w:val="00C56D84"/>
    <w:rsid w:val="00C93A7E"/>
    <w:rsid w:val="00D4464C"/>
    <w:rsid w:val="00DF3849"/>
    <w:rsid w:val="00E34B23"/>
    <w:rsid w:val="00E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9884"/>
  <w15:docId w15:val="{53099149-129E-4ABB-BD55-9A85E638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1C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301C1"/>
    <w:rPr>
      <w:rFonts w:ascii="Calibri" w:eastAsia="Calibri" w:hAnsi="Calibri" w:cs="Times New Roman"/>
      <w:lang w:val="es-AR"/>
    </w:rPr>
  </w:style>
  <w:style w:type="character" w:styleId="Hipervnculo">
    <w:name w:val="Hyperlink"/>
    <w:uiPriority w:val="99"/>
    <w:unhideWhenUsed/>
    <w:rsid w:val="00B301C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301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4B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E34B23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falla-caba.infd.edu.ar/sitio/area-academic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artamentofgy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760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4935</CharactersWithSpaces>
  <SharedDoc>false</SharedDoc>
  <HLinks>
    <vt:vector size="12" baseType="variant">
      <vt:variant>
        <vt:i4>2228322</vt:i4>
      </vt:variant>
      <vt:variant>
        <vt:i4>3</vt:i4>
      </vt:variant>
      <vt:variant>
        <vt:i4>0</vt:i4>
      </vt:variant>
      <vt:variant>
        <vt:i4>5</vt:i4>
      </vt:variant>
      <vt:variant>
        <vt:lpwstr>https://cmfalla-caba.infd.edu.ar/sitio/area-academica/</vt:lpwstr>
      </vt:variant>
      <vt:variant>
        <vt:lpwstr/>
      </vt:variant>
      <vt:variant>
        <vt:i4>7209032</vt:i4>
      </vt:variant>
      <vt:variant>
        <vt:i4>0</vt:i4>
      </vt:variant>
      <vt:variant>
        <vt:i4>0</vt:i4>
      </vt:variant>
      <vt:variant>
        <vt:i4>5</vt:i4>
      </vt:variant>
      <vt:variant>
        <vt:lpwstr>mailto:departamentofgyp@gmail.com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Stegmann</dc:creator>
  <cp:lastModifiedBy>Marcos Puente Olivera</cp:lastModifiedBy>
  <cp:revision>6</cp:revision>
  <dcterms:created xsi:type="dcterms:W3CDTF">2022-03-18T18:34:00Z</dcterms:created>
  <dcterms:modified xsi:type="dcterms:W3CDTF">2022-03-21T20:23:00Z</dcterms:modified>
</cp:coreProperties>
</file>